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FDA" w:rsidRDefault="000E7FDA" w:rsidP="00D25046">
      <w:pPr>
        <w:spacing w:after="100" w:line="259" w:lineRule="auto"/>
        <w:ind w:left="0" w:right="0" w:firstLine="0"/>
      </w:pPr>
    </w:p>
    <w:p w:rsidR="000E7FDA" w:rsidRDefault="009B6141">
      <w:pPr>
        <w:pStyle w:val="1"/>
        <w:spacing w:after="315"/>
        <w:ind w:left="-3"/>
      </w:pPr>
      <w:r>
        <w:lastRenderedPageBreak/>
        <w:t>ПОЯСНИТЕЛЬНАЯ ЗАПИСКА</w:t>
      </w:r>
      <w:r>
        <w:rPr>
          <w:rFonts w:ascii="Cambria" w:eastAsia="Cambria" w:hAnsi="Cambria" w:cs="Cambria"/>
          <w:b w:val="0"/>
          <w:sz w:val="22"/>
        </w:rPr>
        <w:t xml:space="preserve"> </w:t>
      </w:r>
    </w:p>
    <w:p w:rsidR="000E7FDA" w:rsidRDefault="009B6141">
      <w:pPr>
        <w:spacing w:after="318"/>
        <w:ind w:left="0" w:right="15" w:firstLine="180"/>
      </w:pPr>
      <w:r>
        <w:t xml:space="preserve">Рабочая программа по родному языку (русскому) для обучающихся 7 классов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t>Минпросвещения</w:t>
      </w:r>
      <w:proofErr w:type="spellEnd"/>
      <w:r>
        <w:t xml:space="preserve"> России от 31.05.2021 г. № 287, зарегистрирован Министерством юстиции Российской Федерации 05.07.2021 г.,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r>
        <w:rPr>
          <w:rFonts w:ascii="Cambria" w:eastAsia="Cambria" w:hAnsi="Cambria" w:cs="Cambria"/>
          <w:sz w:val="22"/>
        </w:rPr>
        <w:t xml:space="preserve"> </w:t>
      </w:r>
    </w:p>
    <w:p w:rsidR="000E7FDA" w:rsidRDefault="009B6141">
      <w:pPr>
        <w:pStyle w:val="1"/>
        <w:ind w:left="-3"/>
      </w:pPr>
      <w:r>
        <w:t>ОБЩАЯ ХАРАКТЕРИСТИКА УЧЕБНОГО ПРЕДМЕТА «РОДНОЙ ЯЗЫК (РУССКИЙ)»</w:t>
      </w:r>
      <w:r>
        <w:rPr>
          <w:rFonts w:ascii="Cambria" w:eastAsia="Cambria" w:hAnsi="Cambria" w:cs="Cambria"/>
          <w:b w:val="0"/>
          <w:sz w:val="22"/>
        </w:rPr>
        <w:t xml:space="preserve"> </w:t>
      </w:r>
    </w:p>
    <w:p w:rsidR="000E7FDA" w:rsidRDefault="009B6141">
      <w:pPr>
        <w:spacing w:after="83"/>
        <w:ind w:left="0" w:right="15" w:firstLine="180"/>
      </w:pPr>
      <w:r>
        <w:t xml:space="preserve">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 заданных </w:t>
      </w:r>
      <w:proofErr w:type="gramStart"/>
      <w:r>
        <w:t xml:space="preserve">Федеральным </w:t>
      </w:r>
      <w:r>
        <w:rPr>
          <w:rFonts w:ascii="Cambria" w:eastAsia="Cambria" w:hAnsi="Cambria" w:cs="Cambria"/>
          <w:sz w:val="22"/>
        </w:rPr>
        <w:t xml:space="preserve"> </w:t>
      </w:r>
      <w:r>
        <w:t>государственным</w:t>
      </w:r>
      <w:proofErr w:type="gramEnd"/>
      <w:r>
        <w:t xml:space="preserve"> образовательным стандартом основного общего образования к предметной </w:t>
      </w:r>
      <w:proofErr w:type="spellStart"/>
      <w:r>
        <w:t>области«Родной</w:t>
      </w:r>
      <w:proofErr w:type="spellEnd"/>
      <w:r>
        <w:t xml:space="preserve"> язык и родная литература». Программа ориентирована 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r>
        <w:rPr>
          <w:rFonts w:ascii="Cambria" w:eastAsia="Cambria" w:hAnsi="Cambria" w:cs="Cambria"/>
          <w:sz w:val="22"/>
        </w:rPr>
        <w:t xml:space="preserve"> </w:t>
      </w:r>
    </w:p>
    <w:p w:rsidR="000E7FDA" w:rsidRDefault="009B6141">
      <w:pPr>
        <w:spacing w:after="80"/>
        <w:ind w:left="0" w:right="15" w:firstLine="180"/>
      </w:pPr>
      <w:r>
        <w:t>Курс «Родной язык (русский)» направлен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r>
        <w:rPr>
          <w:rFonts w:ascii="Cambria" w:eastAsia="Cambria" w:hAnsi="Cambria" w:cs="Cambria"/>
          <w:sz w:val="22"/>
        </w:rPr>
        <w:t xml:space="preserve"> </w:t>
      </w:r>
    </w:p>
    <w:p w:rsidR="000E7FDA" w:rsidRDefault="009B6141">
      <w:pPr>
        <w:spacing w:after="272"/>
        <w:ind w:left="0" w:right="15" w:firstLine="180"/>
      </w:pPr>
      <w:r>
        <w:t xml:space="preserve">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r>
        <w:rPr>
          <w:rFonts w:ascii="Cambria" w:eastAsia="Cambria" w:hAnsi="Cambria" w:cs="Cambria"/>
          <w:sz w:val="22"/>
        </w:rPr>
        <w:t xml:space="preserve"> </w:t>
      </w:r>
    </w:p>
    <w:p w:rsidR="000E7FDA" w:rsidRDefault="009B6141">
      <w:pPr>
        <w:pStyle w:val="1"/>
        <w:ind w:left="-3"/>
      </w:pPr>
      <w:r>
        <w:t>ЦЕЛИ ИЗУЧЕНИЯ УЧЕБНОГО ПРЕДМЕТА «РОДНОЙ ЯЗЫК (РУССКИЙ)»</w:t>
      </w:r>
      <w:r>
        <w:rPr>
          <w:rFonts w:ascii="Cambria" w:eastAsia="Cambria" w:hAnsi="Cambria" w:cs="Cambria"/>
          <w:b w:val="0"/>
          <w:sz w:val="22"/>
        </w:rPr>
        <w:t xml:space="preserve"> </w:t>
      </w:r>
    </w:p>
    <w:p w:rsidR="000E7FDA" w:rsidRDefault="009B6141">
      <w:pPr>
        <w:ind w:left="10" w:right="15"/>
      </w:pPr>
      <w:r>
        <w:rPr>
          <w:rFonts w:ascii="Cambria" w:eastAsia="Cambria" w:hAnsi="Cambria" w:cs="Cambria"/>
          <w:sz w:val="22"/>
        </w:rPr>
        <w:t xml:space="preserve"> </w:t>
      </w:r>
      <w:r>
        <w:t>Целями изучения родного языка (русского) по программам основного общего образования являются:</w:t>
      </w:r>
      <w:r>
        <w:rPr>
          <w:rFonts w:ascii="Cambria" w:eastAsia="Cambria" w:hAnsi="Cambria" w:cs="Cambria"/>
          <w:sz w:val="22"/>
        </w:rPr>
        <w:t xml:space="preserve"> </w:t>
      </w:r>
    </w:p>
    <w:p w:rsidR="000E7FDA" w:rsidRDefault="009B6141">
      <w:pPr>
        <w:ind w:left="442" w:right="15"/>
      </w:pPr>
      <w:r>
        <w:t>—  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r>
        <w:rPr>
          <w:rFonts w:ascii="Cambria" w:eastAsia="Cambria" w:hAnsi="Cambria" w:cs="Cambria"/>
          <w:sz w:val="22"/>
        </w:rPr>
        <w:t xml:space="preserve"> </w:t>
      </w:r>
    </w:p>
    <w:p w:rsidR="000E7FDA" w:rsidRDefault="009B6141">
      <w:pPr>
        <w:ind w:left="442" w:right="15"/>
      </w:pPr>
      <w:r>
        <w:t xml:space="preserve">—  </w:t>
      </w:r>
      <w:proofErr w:type="gramStart"/>
      <w:r>
        <w:t>расширение  знаний</w:t>
      </w:r>
      <w:proofErr w:type="gramEnd"/>
      <w:r>
        <w:t xml:space="preserve">  о  национальной  специфике  русского языка и языковых единицах,</w:t>
      </w:r>
      <w:r>
        <w:rPr>
          <w:rFonts w:ascii="Cambria" w:eastAsia="Cambria" w:hAnsi="Cambria" w:cs="Cambria"/>
          <w:sz w:val="22"/>
        </w:rPr>
        <w:t xml:space="preserve"> </w:t>
      </w:r>
    </w:p>
    <w:p w:rsidR="000E7FDA" w:rsidRDefault="009B6141">
      <w:pPr>
        <w:spacing w:after="99" w:line="259" w:lineRule="auto"/>
        <w:ind w:left="0" w:right="0" w:firstLine="0"/>
      </w:pPr>
      <w:r>
        <w:rPr>
          <w:rFonts w:ascii="Cambria" w:eastAsia="Cambria" w:hAnsi="Cambria" w:cs="Cambria"/>
          <w:sz w:val="22"/>
        </w:rPr>
        <w:lastRenderedPageBreak/>
        <w:t xml:space="preserve"> </w:t>
      </w:r>
    </w:p>
    <w:p w:rsidR="000E7FDA" w:rsidRDefault="009B6141">
      <w:pPr>
        <w:ind w:left="442" w:right="15"/>
      </w:pPr>
      <w:r>
        <w:t>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r>
        <w:rPr>
          <w:rFonts w:ascii="Cambria" w:eastAsia="Cambria" w:hAnsi="Cambria" w:cs="Cambria"/>
          <w:sz w:val="22"/>
        </w:rPr>
        <w:t xml:space="preserve"> </w:t>
      </w:r>
    </w:p>
    <w:p w:rsidR="000E7FDA" w:rsidRDefault="009B6141">
      <w:pPr>
        <w:ind w:left="442" w:right="15"/>
      </w:pPr>
      <w:r>
        <w:t>—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r>
        <w:rPr>
          <w:rFonts w:ascii="Cambria" w:eastAsia="Cambria" w:hAnsi="Cambria" w:cs="Cambria"/>
          <w:sz w:val="22"/>
        </w:rPr>
        <w:t xml:space="preserve"> </w:t>
      </w:r>
    </w:p>
    <w:p w:rsidR="000E7FDA" w:rsidRDefault="009B6141">
      <w:pPr>
        <w:ind w:left="442" w:right="15"/>
      </w:pPr>
      <w:r>
        <w:t>—  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r>
        <w:rPr>
          <w:rFonts w:ascii="Cambria" w:eastAsia="Cambria" w:hAnsi="Cambria" w:cs="Cambria"/>
          <w:sz w:val="22"/>
        </w:rPr>
        <w:t xml:space="preserve"> </w:t>
      </w:r>
    </w:p>
    <w:p w:rsidR="000E7FDA" w:rsidRDefault="009B6141">
      <w:pPr>
        <w:ind w:left="442" w:right="15"/>
      </w:pPr>
      <w:r>
        <w:t xml:space="preserve">—  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w:t>
      </w:r>
      <w:proofErr w:type="spellStart"/>
      <w:r>
        <w:t>несплошной</w:t>
      </w:r>
      <w:proofErr w:type="spellEnd"/>
      <w:r>
        <w:t xml:space="preserve"> текст, </w:t>
      </w:r>
      <w:proofErr w:type="spellStart"/>
      <w:r>
        <w:t>инфографика</w:t>
      </w:r>
      <w:proofErr w:type="spellEnd"/>
      <w:r>
        <w:t xml:space="preserve"> и др.);</w:t>
      </w:r>
      <w:r>
        <w:rPr>
          <w:rFonts w:ascii="Cambria" w:eastAsia="Cambria" w:hAnsi="Cambria" w:cs="Cambria"/>
          <w:sz w:val="22"/>
        </w:rPr>
        <w:t xml:space="preserve"> </w:t>
      </w:r>
    </w:p>
    <w:p w:rsidR="000E7FDA" w:rsidRDefault="009B6141">
      <w:pPr>
        <w:spacing w:after="321"/>
        <w:ind w:left="442" w:right="15"/>
      </w:pPr>
      <w:r>
        <w:t xml:space="preserve">—  развитие проектного и исследовательского мышления, приобретение практического опыта </w:t>
      </w:r>
      <w:proofErr w:type="gramStart"/>
      <w:r>
        <w:t>исследовательской  работы</w:t>
      </w:r>
      <w:proofErr w:type="gramEnd"/>
      <w:r>
        <w:t xml:space="preserve"> по родному языку (русскому), воспитание самостоятельности в приобретении знаний.</w:t>
      </w:r>
      <w:r>
        <w:rPr>
          <w:rFonts w:ascii="Cambria" w:eastAsia="Cambria" w:hAnsi="Cambria" w:cs="Cambria"/>
          <w:sz w:val="22"/>
        </w:rPr>
        <w:t xml:space="preserve"> </w:t>
      </w:r>
    </w:p>
    <w:p w:rsidR="000E7FDA" w:rsidRDefault="009B6141">
      <w:pPr>
        <w:pStyle w:val="1"/>
        <w:spacing w:after="159"/>
        <w:ind w:left="-3"/>
      </w:pPr>
      <w:r>
        <w:t xml:space="preserve">ОСНОВНЫЕ СОДЕРЖАТЕЛЬНЫЕ ЛИНИИ ПРОГРАММЫ </w:t>
      </w:r>
      <w:proofErr w:type="gramStart"/>
      <w:r>
        <w:t>УЧЕБНОГО  ПРЕДМЕТА</w:t>
      </w:r>
      <w:proofErr w:type="gramEnd"/>
      <w:r>
        <w:t>«РУССКИЙ РОДНОЙ ЯЗЫК»</w:t>
      </w:r>
      <w:r>
        <w:rPr>
          <w:rFonts w:ascii="Cambria" w:eastAsia="Cambria" w:hAnsi="Cambria" w:cs="Cambria"/>
          <w:b w:val="0"/>
          <w:sz w:val="22"/>
        </w:rPr>
        <w:t xml:space="preserve"> </w:t>
      </w:r>
    </w:p>
    <w:p w:rsidR="000E7FDA" w:rsidRDefault="009B6141">
      <w:pPr>
        <w:spacing w:after="68"/>
        <w:ind w:left="0" w:right="15" w:firstLine="180"/>
      </w:pPr>
      <w:r>
        <w:t xml:space="preserve">Как курс, имеющий частный характер, школьный курс родного русского языка опирается на содержание основного </w:t>
      </w:r>
      <w:proofErr w:type="spellStart"/>
      <w:proofErr w:type="gramStart"/>
      <w:r>
        <w:t>курса,представленного</w:t>
      </w:r>
      <w:proofErr w:type="spellEnd"/>
      <w:proofErr w:type="gramEnd"/>
      <w:r>
        <w:t xml:space="preserve"> в образовательной области «Русский язык и литература», сопровождает и поддерживает его.</w:t>
      </w:r>
      <w:r>
        <w:rPr>
          <w:rFonts w:ascii="Cambria" w:eastAsia="Cambria" w:hAnsi="Cambria" w:cs="Cambria"/>
          <w:sz w:val="22"/>
        </w:rPr>
        <w:t xml:space="preserve"> </w:t>
      </w:r>
    </w:p>
    <w:p w:rsidR="000E7FDA" w:rsidRDefault="009B6141">
      <w:pPr>
        <w:spacing w:after="120"/>
        <w:ind w:left="0" w:right="15" w:firstLine="180"/>
      </w:pPr>
      <w:r>
        <w:t>Основные содержательные линии настоящей программы (блоки программы) соотносятся с основными содержательными линиями основного курса русского языка на уровне основного общего образования, но не дублируют их в полном объёме и имеют преимущественно практико-</w:t>
      </w:r>
      <w:r>
        <w:rPr>
          <w:rFonts w:ascii="Cambria" w:eastAsia="Cambria" w:hAnsi="Cambria" w:cs="Cambria"/>
          <w:sz w:val="22"/>
        </w:rPr>
        <w:t xml:space="preserve"> </w:t>
      </w:r>
      <w:r>
        <w:t>ориентированный характер. В соответствии с этим в программе выделяются следующие блоки.</w:t>
      </w:r>
      <w:r>
        <w:rPr>
          <w:rFonts w:ascii="Cambria" w:eastAsia="Cambria" w:hAnsi="Cambria" w:cs="Cambria"/>
          <w:sz w:val="22"/>
        </w:rPr>
        <w:t xml:space="preserve"> </w:t>
      </w:r>
    </w:p>
    <w:p w:rsidR="000E7FDA" w:rsidRDefault="009B6141">
      <w:pPr>
        <w:spacing w:after="125"/>
        <w:ind w:left="0" w:right="15" w:firstLine="180"/>
      </w:pPr>
      <w:r>
        <w:t>В первом блоке — «Язык и культура»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r>
        <w:rPr>
          <w:rFonts w:ascii="Cambria" w:eastAsia="Cambria" w:hAnsi="Cambria" w:cs="Cambria"/>
          <w:sz w:val="22"/>
        </w:rPr>
        <w:t xml:space="preserve"> </w:t>
      </w:r>
    </w:p>
    <w:p w:rsidR="000E7FDA" w:rsidRDefault="009B6141">
      <w:pPr>
        <w:ind w:left="0" w:right="15" w:firstLine="180"/>
      </w:pPr>
      <w:r>
        <w:t xml:space="preserve">Второй блок — «Культура речи»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w:t>
      </w:r>
      <w:r>
        <w:rPr>
          <w:rFonts w:ascii="Cambria" w:eastAsia="Cambria" w:hAnsi="Cambria" w:cs="Cambria"/>
          <w:sz w:val="22"/>
        </w:rPr>
        <w:t xml:space="preserve"> </w:t>
      </w:r>
      <w:r>
        <w:t xml:space="preserve">сознательного использования норм русского литературного языка в устной и письменной форме с учётом требований уместности, точности, логичности, чистоты, богатства и выразительности; </w:t>
      </w:r>
      <w:r>
        <w:lastRenderedPageBreak/>
        <w:t xml:space="preserve">понимание вариантов норм; развитие потребности обращаться к нормативным словарям </w:t>
      </w:r>
      <w:r>
        <w:rPr>
          <w:rFonts w:ascii="Cambria" w:eastAsia="Cambria" w:hAnsi="Cambria" w:cs="Cambria"/>
          <w:sz w:val="22"/>
        </w:rPr>
        <w:t xml:space="preserve"> </w:t>
      </w:r>
      <w:r>
        <w:t>современного русского литературного языка и совершенствование умений пользоваться ими.</w:t>
      </w:r>
      <w:r>
        <w:rPr>
          <w:rFonts w:ascii="Cambria" w:eastAsia="Cambria" w:hAnsi="Cambria" w:cs="Cambria"/>
          <w:sz w:val="22"/>
        </w:rPr>
        <w:t xml:space="preserve"> </w:t>
      </w:r>
    </w:p>
    <w:p w:rsidR="000E7FDA" w:rsidRDefault="009B6141">
      <w:pPr>
        <w:ind w:left="10" w:right="15"/>
      </w:pPr>
      <w:r>
        <w:rPr>
          <w:rFonts w:ascii="Cambria" w:eastAsia="Cambria" w:hAnsi="Cambria" w:cs="Cambria"/>
          <w:sz w:val="22"/>
        </w:rPr>
        <w:t xml:space="preserve"> </w:t>
      </w:r>
      <w:r>
        <w:t>В третьем блоке — «Речь. Речевая деятельность. Текст» —представлено содержание, направленное на совершенствование видов речевой деятельности в их взаимосвязи и культуры устной и</w:t>
      </w:r>
      <w:r>
        <w:rPr>
          <w:rFonts w:ascii="Cambria" w:eastAsia="Cambria" w:hAnsi="Cambria" w:cs="Cambria"/>
          <w:sz w:val="22"/>
        </w:rPr>
        <w:t xml:space="preserve"> </w:t>
      </w:r>
      <w:r>
        <w:t>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r>
        <w:rPr>
          <w:rFonts w:ascii="Cambria" w:eastAsia="Cambria" w:hAnsi="Cambria" w:cs="Cambria"/>
          <w:sz w:val="22"/>
        </w:rPr>
        <w:t xml:space="preserve"> </w:t>
      </w:r>
    </w:p>
    <w:p w:rsidR="000E7FDA" w:rsidRDefault="009B6141">
      <w:pPr>
        <w:pStyle w:val="1"/>
        <w:ind w:left="-3"/>
      </w:pPr>
      <w:r>
        <w:t>МЕСТО УЧЕБНОГО ПРЕДМЕТА «РОДНОЙ ЯЗЫК (РУССКИЙ)» В УЧЕБНОМ ПЛАНЕ</w:t>
      </w:r>
      <w:r>
        <w:rPr>
          <w:rFonts w:ascii="Cambria" w:eastAsia="Cambria" w:hAnsi="Cambria" w:cs="Cambria"/>
          <w:b w:val="0"/>
          <w:sz w:val="22"/>
        </w:rPr>
        <w:t xml:space="preserve"> </w:t>
      </w:r>
    </w:p>
    <w:p w:rsidR="000E7FDA" w:rsidRDefault="009B6141">
      <w:pPr>
        <w:spacing w:after="71"/>
        <w:ind w:left="0" w:right="15" w:firstLine="180"/>
      </w:pPr>
      <w:r>
        <w:t>В соответствии с Федеральным государственным образовательным стандартом основного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r>
        <w:rPr>
          <w:rFonts w:ascii="Cambria" w:eastAsia="Cambria" w:hAnsi="Cambria" w:cs="Cambria"/>
          <w:sz w:val="22"/>
        </w:rPr>
        <w:t xml:space="preserve"> </w:t>
      </w:r>
    </w:p>
    <w:p w:rsidR="000E7FDA" w:rsidRDefault="009B6141">
      <w:pPr>
        <w:ind w:left="10" w:right="15"/>
      </w:pPr>
      <w:r>
        <w:t>Содержание учебного предмета «Родной язык (русский)», представленное в рабочей программе, соответствует ФГОС ООО, Примерной основной образовательной программе основного общего образования и рассчитано на общую учебную нагрузку в 7 классе в объеме 34 часов.</w:t>
      </w:r>
      <w:r>
        <w:rPr>
          <w:rFonts w:ascii="Cambria" w:eastAsia="Cambria" w:hAnsi="Cambria" w:cs="Cambria"/>
          <w:sz w:val="22"/>
        </w:rPr>
        <w:t xml:space="preserve"> </w:t>
      </w:r>
      <w:r>
        <w:br w:type="page"/>
      </w:r>
    </w:p>
    <w:p w:rsidR="000E7FDA" w:rsidRDefault="009B6141">
      <w:pPr>
        <w:spacing w:after="444" w:line="265" w:lineRule="auto"/>
        <w:ind w:left="-3" w:right="0"/>
      </w:pPr>
      <w:r>
        <w:rPr>
          <w:b/>
        </w:rPr>
        <w:lastRenderedPageBreak/>
        <w:t xml:space="preserve">СОДЕРЖАНИЕ УЧЕБНОГО ПРЕДМЕТА </w:t>
      </w:r>
      <w:r>
        <w:rPr>
          <w:rFonts w:ascii="Cambria" w:eastAsia="Cambria" w:hAnsi="Cambria" w:cs="Cambria"/>
          <w:sz w:val="22"/>
        </w:rPr>
        <w:t xml:space="preserve"> </w:t>
      </w:r>
    </w:p>
    <w:p w:rsidR="000E7FDA" w:rsidRDefault="009B6141">
      <w:pPr>
        <w:pStyle w:val="1"/>
        <w:spacing w:after="28"/>
        <w:ind w:left="-3"/>
      </w:pPr>
      <w:r>
        <w:rPr>
          <w:rFonts w:ascii="Cambria" w:eastAsia="Cambria" w:hAnsi="Cambria" w:cs="Cambria"/>
          <w:b w:val="0"/>
          <w:sz w:val="22"/>
        </w:rPr>
        <w:t xml:space="preserve"> </w:t>
      </w:r>
      <w:r>
        <w:t xml:space="preserve">Раздел 1. Язык и культура </w:t>
      </w:r>
      <w:r>
        <w:rPr>
          <w:rFonts w:ascii="Cambria" w:eastAsia="Cambria" w:hAnsi="Cambria" w:cs="Cambria"/>
          <w:b w:val="0"/>
          <w:sz w:val="22"/>
        </w:rPr>
        <w:t xml:space="preserve"> </w:t>
      </w:r>
    </w:p>
    <w:p w:rsidR="000E7FDA" w:rsidRDefault="009B6141">
      <w:pPr>
        <w:spacing w:after="86"/>
        <w:ind w:left="10" w:right="15"/>
      </w:pPr>
      <w:r>
        <w:rPr>
          <w:rFonts w:ascii="Cambria" w:eastAsia="Cambria" w:hAnsi="Cambria" w:cs="Cambria"/>
          <w:sz w:val="22"/>
        </w:rPr>
        <w:t xml:space="preserve"> </w:t>
      </w:r>
      <w:r>
        <w:t xml:space="preserve">Развитие языка как объективный процесс. Связь исторического развития языка с </w:t>
      </w:r>
      <w:proofErr w:type="gramStart"/>
      <w:r>
        <w:t xml:space="preserve">историей </w:t>
      </w:r>
      <w:r>
        <w:rPr>
          <w:rFonts w:ascii="Cambria" w:eastAsia="Cambria" w:hAnsi="Cambria" w:cs="Cambria"/>
          <w:sz w:val="22"/>
        </w:rPr>
        <w:t xml:space="preserve"> </w:t>
      </w:r>
      <w:r>
        <w:t>общества</w:t>
      </w:r>
      <w:proofErr w:type="gramEnd"/>
      <w:r>
        <w:t>.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речевом контексте.</w:t>
      </w:r>
      <w:r>
        <w:rPr>
          <w:rFonts w:ascii="Cambria" w:eastAsia="Cambria" w:hAnsi="Cambria" w:cs="Cambria"/>
          <w:sz w:val="22"/>
        </w:rPr>
        <w:t xml:space="preserve"> </w:t>
      </w:r>
    </w:p>
    <w:p w:rsidR="000E7FDA" w:rsidRDefault="009B6141">
      <w:pPr>
        <w:spacing w:after="187"/>
        <w:ind w:left="10" w:right="15"/>
      </w:pPr>
      <w:r>
        <w:rPr>
          <w:rFonts w:ascii="Cambria" w:eastAsia="Cambria" w:hAnsi="Cambria" w:cs="Cambria"/>
          <w:sz w:val="22"/>
        </w:rPr>
        <w:t xml:space="preserve"> </w:t>
      </w:r>
      <w:r>
        <w:t>Лексические заимствования последних десятилетий. Употребление иноязычных слов как проблема культуры речи.</w:t>
      </w:r>
      <w:r>
        <w:rPr>
          <w:rFonts w:ascii="Cambria" w:eastAsia="Cambria" w:hAnsi="Cambria" w:cs="Cambria"/>
          <w:sz w:val="22"/>
        </w:rPr>
        <w:t xml:space="preserve"> </w:t>
      </w:r>
    </w:p>
    <w:p w:rsidR="000E7FDA" w:rsidRDefault="009B6141">
      <w:pPr>
        <w:pStyle w:val="1"/>
        <w:spacing w:after="23"/>
        <w:ind w:left="-3"/>
      </w:pPr>
      <w:r>
        <w:rPr>
          <w:rFonts w:ascii="Cambria" w:eastAsia="Cambria" w:hAnsi="Cambria" w:cs="Cambria"/>
          <w:b w:val="0"/>
          <w:sz w:val="22"/>
        </w:rPr>
        <w:t xml:space="preserve"> </w:t>
      </w:r>
      <w:r>
        <w:t xml:space="preserve">Раздел 2. Культура речи </w:t>
      </w:r>
      <w:r>
        <w:rPr>
          <w:rFonts w:ascii="Cambria" w:eastAsia="Cambria" w:hAnsi="Cambria" w:cs="Cambria"/>
          <w:b w:val="0"/>
          <w:sz w:val="22"/>
        </w:rPr>
        <w:t xml:space="preserve"> </w:t>
      </w:r>
    </w:p>
    <w:p w:rsidR="000E7FDA" w:rsidRDefault="009B6141">
      <w:pPr>
        <w:spacing w:after="79"/>
        <w:ind w:left="10" w:right="15"/>
      </w:pPr>
      <w:r>
        <w:rPr>
          <w:rFonts w:ascii="Cambria" w:eastAsia="Cambria" w:hAnsi="Cambria" w:cs="Cambria"/>
          <w:sz w:val="22"/>
        </w:rPr>
        <w:t xml:space="preserve"> </w:t>
      </w:r>
      <w:r>
        <w:t xml:space="preserve">Основные орфоэпические нормы современного русского литературного языка. Нормы ударения в глаголах, полных причастиях‚ кратких формах страдательных причастий прошедшего </w:t>
      </w:r>
      <w:proofErr w:type="spellStart"/>
      <w:r>
        <w:t>времени‚деепричастиях</w:t>
      </w:r>
      <w:proofErr w:type="spellEnd"/>
      <w:r>
        <w:t>‚ наречиях. Нормы постановки ударения в словоформах с непроизводными предлогами. Основные и допустимые варианты акцентологической нормы.</w:t>
      </w:r>
      <w:r>
        <w:rPr>
          <w:rFonts w:ascii="Cambria" w:eastAsia="Cambria" w:hAnsi="Cambria" w:cs="Cambria"/>
          <w:sz w:val="22"/>
        </w:rPr>
        <w:t xml:space="preserve"> </w:t>
      </w:r>
    </w:p>
    <w:p w:rsidR="000E7FDA" w:rsidRDefault="009B6141">
      <w:pPr>
        <w:spacing w:after="73"/>
        <w:ind w:left="0" w:right="15" w:firstLine="180"/>
      </w:pPr>
      <w:r>
        <w:t xml:space="preserve">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w:t>
      </w:r>
      <w:proofErr w:type="gramStart"/>
      <w:r>
        <w:t xml:space="preserve">управления, </w:t>
      </w:r>
      <w:r>
        <w:rPr>
          <w:rFonts w:ascii="Cambria" w:eastAsia="Cambria" w:hAnsi="Cambria" w:cs="Cambria"/>
          <w:sz w:val="22"/>
        </w:rPr>
        <w:t xml:space="preserve"> </w:t>
      </w:r>
      <w:r>
        <w:t>функционально</w:t>
      </w:r>
      <w:proofErr w:type="gramEnd"/>
      <w:r>
        <w:t xml:space="preserve">-стилевая окраска и употребление паронимов в речи. Типичные речевые </w:t>
      </w:r>
      <w:proofErr w:type="spellStart"/>
      <w:r>
        <w:t>ошибки‚связанные</w:t>
      </w:r>
      <w:proofErr w:type="spellEnd"/>
      <w:r>
        <w:t xml:space="preserve"> с употреблением паронимов в речи.</w:t>
      </w:r>
      <w:r>
        <w:rPr>
          <w:rFonts w:ascii="Cambria" w:eastAsia="Cambria" w:hAnsi="Cambria" w:cs="Cambria"/>
          <w:sz w:val="22"/>
        </w:rPr>
        <w:t xml:space="preserve"> </w:t>
      </w:r>
    </w:p>
    <w:p w:rsidR="000E7FDA" w:rsidRDefault="009B6141">
      <w:pPr>
        <w:spacing w:after="124"/>
        <w:ind w:left="0" w:right="15" w:firstLine="180"/>
      </w:pPr>
      <w:r>
        <w:t xml:space="preserve">Основные грамматические нормы современного русского литературного языка. Отражение вариантов грамматической нормы в словарях и справочниках. Типичные грамматические ошибки в речи. Глаголы 1-го лица единственного числа настоящего и будущего времени (в том числе способы выражения формы 1-го лица настоящего и будущего времени глаголов очутиться, победить, убедить, учредить, </w:t>
      </w:r>
      <w:proofErr w:type="gramStart"/>
      <w:r>
        <w:t>утвердить)‚</w:t>
      </w:r>
      <w:proofErr w:type="gramEnd"/>
      <w:r>
        <w:t xml:space="preserve"> формы глаголов совершенного и несовершенного вида‚ формы глаголов в повелительном наклонении.</w:t>
      </w:r>
      <w:r>
        <w:rPr>
          <w:rFonts w:ascii="Cambria" w:eastAsia="Cambria" w:hAnsi="Cambria" w:cs="Cambria"/>
          <w:sz w:val="22"/>
        </w:rPr>
        <w:t xml:space="preserve"> </w:t>
      </w:r>
    </w:p>
    <w:p w:rsidR="000E7FDA" w:rsidRDefault="009B6141">
      <w:pPr>
        <w:spacing w:after="75" w:line="299" w:lineRule="auto"/>
        <w:ind w:left="0" w:right="0" w:firstLine="0"/>
      </w:pPr>
      <w:r>
        <w:rPr>
          <w:rFonts w:ascii="Cambria" w:eastAsia="Cambria" w:hAnsi="Cambria" w:cs="Cambria"/>
          <w:sz w:val="22"/>
        </w:rPr>
        <w:t xml:space="preserve"> </w:t>
      </w:r>
      <w:r>
        <w:t>Литературный и разговорный варианты грамматической нормы (</w:t>
      </w:r>
      <w:r>
        <w:rPr>
          <w:i/>
        </w:rPr>
        <w:t xml:space="preserve">махаешь — </w:t>
      </w:r>
      <w:proofErr w:type="gramStart"/>
      <w:r>
        <w:rPr>
          <w:i/>
        </w:rPr>
        <w:t xml:space="preserve">машешь; </w:t>
      </w:r>
      <w:r>
        <w:rPr>
          <w:rFonts w:ascii="Cambria" w:eastAsia="Cambria" w:hAnsi="Cambria" w:cs="Cambria"/>
          <w:sz w:val="22"/>
        </w:rPr>
        <w:t xml:space="preserve"> </w:t>
      </w:r>
      <w:r>
        <w:rPr>
          <w:i/>
        </w:rPr>
        <w:t>обусловливать</w:t>
      </w:r>
      <w:proofErr w:type="gramEnd"/>
      <w:r>
        <w:rPr>
          <w:i/>
        </w:rPr>
        <w:t>, сосредоточивать, уполномочивать, оспаривать, удостаивать, облагораживать</w:t>
      </w:r>
      <w:r>
        <w:t>).</w:t>
      </w:r>
      <w:r>
        <w:rPr>
          <w:rFonts w:ascii="Cambria" w:eastAsia="Cambria" w:hAnsi="Cambria" w:cs="Cambria"/>
          <w:sz w:val="22"/>
        </w:rPr>
        <w:t xml:space="preserve"> </w:t>
      </w:r>
    </w:p>
    <w:p w:rsidR="000E7FDA" w:rsidRDefault="009B6141">
      <w:pPr>
        <w:spacing w:after="56"/>
        <w:ind w:left="10" w:right="15"/>
      </w:pPr>
      <w:r>
        <w:t>Варианты грамматической нормы: литературные и разговорные падежные формы причастий; типичные ошибки употребления деепричастий‚ наречий.</w:t>
      </w:r>
      <w:r>
        <w:rPr>
          <w:rFonts w:ascii="Cambria" w:eastAsia="Cambria" w:hAnsi="Cambria" w:cs="Cambria"/>
          <w:sz w:val="22"/>
        </w:rPr>
        <w:t xml:space="preserve"> </w:t>
      </w:r>
    </w:p>
    <w:p w:rsidR="000E7FDA" w:rsidRDefault="009B6141">
      <w:pPr>
        <w:spacing w:after="32"/>
        <w:ind w:left="159" w:right="15"/>
      </w:pPr>
      <w:r>
        <w:t>Русская этикетная речевая манера общения. Запрет на употребление грубых слов, выражений, фраз.</w:t>
      </w:r>
      <w:r>
        <w:rPr>
          <w:rFonts w:ascii="Cambria" w:eastAsia="Cambria" w:hAnsi="Cambria" w:cs="Cambria"/>
          <w:sz w:val="22"/>
        </w:rPr>
        <w:t xml:space="preserve"> </w:t>
      </w:r>
    </w:p>
    <w:p w:rsidR="000E7FDA" w:rsidRDefault="009B6141">
      <w:pPr>
        <w:spacing w:after="189"/>
        <w:ind w:left="10" w:right="15"/>
      </w:pPr>
      <w:r>
        <w:t>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r>
        <w:rPr>
          <w:rFonts w:ascii="Cambria" w:eastAsia="Cambria" w:hAnsi="Cambria" w:cs="Cambria"/>
          <w:sz w:val="22"/>
        </w:rPr>
        <w:t xml:space="preserve"> </w:t>
      </w:r>
    </w:p>
    <w:p w:rsidR="000E7FDA" w:rsidRDefault="009B6141">
      <w:pPr>
        <w:pStyle w:val="1"/>
        <w:spacing w:after="11"/>
        <w:ind w:left="-3"/>
      </w:pPr>
      <w:r>
        <w:rPr>
          <w:rFonts w:ascii="Cambria" w:eastAsia="Cambria" w:hAnsi="Cambria" w:cs="Cambria"/>
          <w:b w:val="0"/>
          <w:sz w:val="22"/>
        </w:rPr>
        <w:t xml:space="preserve"> </w:t>
      </w:r>
      <w:r>
        <w:t xml:space="preserve">Раздел 3. Речь. Речевая деятельность. Текст </w:t>
      </w:r>
      <w:r>
        <w:rPr>
          <w:rFonts w:ascii="Cambria" w:eastAsia="Cambria" w:hAnsi="Cambria" w:cs="Cambria"/>
          <w:b w:val="0"/>
          <w:sz w:val="22"/>
        </w:rPr>
        <w:t xml:space="preserve"> </w:t>
      </w:r>
    </w:p>
    <w:p w:rsidR="000E7FDA" w:rsidRDefault="009B6141">
      <w:pPr>
        <w:spacing w:after="64"/>
        <w:ind w:left="10" w:right="15"/>
      </w:pPr>
      <w:r>
        <w:rPr>
          <w:rFonts w:ascii="Cambria" w:eastAsia="Cambria" w:hAnsi="Cambria" w:cs="Cambria"/>
          <w:sz w:val="22"/>
        </w:rPr>
        <w:t xml:space="preserve"> </w:t>
      </w:r>
      <w:r>
        <w:t>Традиции русского речевого общения. Коммуникативные стратегии и тактики устного общения: убеждение, комплимент, уговаривание, похвала.</w:t>
      </w:r>
      <w:r>
        <w:rPr>
          <w:rFonts w:ascii="Cambria" w:eastAsia="Cambria" w:hAnsi="Cambria" w:cs="Cambria"/>
          <w:sz w:val="22"/>
        </w:rPr>
        <w:t xml:space="preserve"> </w:t>
      </w:r>
    </w:p>
    <w:p w:rsidR="000E7FDA" w:rsidRDefault="009B6141">
      <w:pPr>
        <w:spacing w:after="34"/>
        <w:ind w:left="190" w:right="15"/>
      </w:pPr>
      <w:r>
        <w:t>Текст. Виды абзацев. Основные типы текстовых структур. Заголовки текстов, их типы.</w:t>
      </w:r>
      <w:r>
        <w:rPr>
          <w:rFonts w:ascii="Cambria" w:eastAsia="Cambria" w:hAnsi="Cambria" w:cs="Cambria"/>
          <w:sz w:val="22"/>
        </w:rPr>
        <w:t xml:space="preserve"> </w:t>
      </w:r>
    </w:p>
    <w:p w:rsidR="000E7FDA" w:rsidRDefault="009B6141">
      <w:pPr>
        <w:spacing w:after="56"/>
        <w:ind w:left="10" w:right="15"/>
      </w:pPr>
      <w:r>
        <w:t xml:space="preserve">Информативная функция заголовков. Тексты </w:t>
      </w:r>
      <w:proofErr w:type="spellStart"/>
      <w:r>
        <w:t>аргументативного</w:t>
      </w:r>
      <w:proofErr w:type="spellEnd"/>
      <w:r>
        <w:t xml:space="preserve"> типа: рассуждение, доказательство, объяснение.</w:t>
      </w:r>
      <w:r>
        <w:rPr>
          <w:rFonts w:ascii="Cambria" w:eastAsia="Cambria" w:hAnsi="Cambria" w:cs="Cambria"/>
          <w:sz w:val="22"/>
        </w:rPr>
        <w:t xml:space="preserve"> </w:t>
      </w:r>
    </w:p>
    <w:p w:rsidR="000E7FDA" w:rsidRDefault="009B6141">
      <w:pPr>
        <w:spacing w:after="37"/>
        <w:ind w:left="190" w:right="15"/>
      </w:pPr>
      <w:r>
        <w:t>Разговорная речь. Спор, виды спора. Корректные приёмы ведения спора. Дискуссия.</w:t>
      </w:r>
      <w:r>
        <w:rPr>
          <w:rFonts w:ascii="Cambria" w:eastAsia="Cambria" w:hAnsi="Cambria" w:cs="Cambria"/>
          <w:sz w:val="22"/>
        </w:rPr>
        <w:t xml:space="preserve"> </w:t>
      </w:r>
    </w:p>
    <w:p w:rsidR="000E7FDA" w:rsidRDefault="009B6141">
      <w:pPr>
        <w:ind w:left="10" w:right="15"/>
      </w:pPr>
      <w:r>
        <w:rPr>
          <w:rFonts w:ascii="Cambria" w:eastAsia="Cambria" w:hAnsi="Cambria" w:cs="Cambria"/>
          <w:sz w:val="22"/>
        </w:rPr>
        <w:lastRenderedPageBreak/>
        <w:t xml:space="preserve"> </w:t>
      </w:r>
      <w:r>
        <w:t>Публицистический стиль. Путевые записки. Текст рекламного объявления, его языковые и структурные особенности.</w:t>
      </w:r>
      <w:r>
        <w:rPr>
          <w:rFonts w:ascii="Cambria" w:eastAsia="Cambria" w:hAnsi="Cambria" w:cs="Cambria"/>
          <w:sz w:val="22"/>
        </w:rPr>
        <w:t xml:space="preserve"> </w:t>
      </w:r>
    </w:p>
    <w:p w:rsidR="000E7FDA" w:rsidRDefault="009B6141">
      <w:pPr>
        <w:spacing w:after="67" w:line="259" w:lineRule="auto"/>
        <w:ind w:left="0" w:right="0" w:firstLine="0"/>
      </w:pPr>
      <w:r>
        <w:rPr>
          <w:rFonts w:ascii="Cambria" w:eastAsia="Cambria" w:hAnsi="Cambria" w:cs="Cambria"/>
          <w:sz w:val="22"/>
        </w:rPr>
        <w:t xml:space="preserve"> </w:t>
      </w:r>
    </w:p>
    <w:p w:rsidR="000E7FDA" w:rsidRDefault="009B6141">
      <w:pPr>
        <w:spacing w:after="0"/>
        <w:ind w:left="10" w:right="15"/>
      </w:pPr>
      <w:r>
        <w:rPr>
          <w:rFonts w:ascii="Cambria" w:eastAsia="Cambria" w:hAnsi="Cambria" w:cs="Cambria"/>
          <w:sz w:val="22"/>
        </w:rPr>
        <w:t xml:space="preserve"> </w:t>
      </w:r>
      <w:r>
        <w:t xml:space="preserve">Язык художественной литературы. </w:t>
      </w:r>
      <w:proofErr w:type="spellStart"/>
      <w:r>
        <w:t>Фактуальная</w:t>
      </w:r>
      <w:proofErr w:type="spellEnd"/>
      <w:r>
        <w:t xml:space="preserve"> и подтекстовая информация в текстах художественного стиля речи. Сильные позиции в художественных текстах. Притча. </w:t>
      </w:r>
      <w:r>
        <w:rPr>
          <w:rFonts w:ascii="Cambria" w:eastAsia="Cambria" w:hAnsi="Cambria" w:cs="Cambria"/>
          <w:sz w:val="22"/>
        </w:rPr>
        <w:t xml:space="preserve"> </w:t>
      </w:r>
      <w:r>
        <w:br w:type="page"/>
      </w:r>
    </w:p>
    <w:p w:rsidR="000E7FDA" w:rsidRDefault="009B6141">
      <w:pPr>
        <w:spacing w:after="61" w:line="259" w:lineRule="auto"/>
        <w:ind w:left="0" w:right="0" w:firstLine="0"/>
      </w:pPr>
      <w:r>
        <w:rPr>
          <w:rFonts w:ascii="Cambria" w:eastAsia="Cambria" w:hAnsi="Cambria" w:cs="Cambria"/>
          <w:sz w:val="22"/>
        </w:rPr>
        <w:lastRenderedPageBreak/>
        <w:t xml:space="preserve"> </w:t>
      </w:r>
    </w:p>
    <w:p w:rsidR="000E7FDA" w:rsidRDefault="009B6141">
      <w:pPr>
        <w:pStyle w:val="1"/>
        <w:spacing w:after="321"/>
        <w:ind w:left="-3"/>
      </w:pPr>
      <w:r>
        <w:t>ПЛАНИРУЕМЫЕ ОБРАЗОВАТЕЛЬНЫЕ РЕЗУЛЬТАТЫ</w:t>
      </w:r>
      <w:r>
        <w:rPr>
          <w:rFonts w:ascii="Cambria" w:eastAsia="Cambria" w:hAnsi="Cambria" w:cs="Cambria"/>
          <w:b w:val="0"/>
          <w:sz w:val="22"/>
        </w:rPr>
        <w:t xml:space="preserve"> </w:t>
      </w:r>
    </w:p>
    <w:p w:rsidR="000E7FDA" w:rsidRDefault="009B6141">
      <w:pPr>
        <w:spacing w:after="252"/>
        <w:ind w:left="10" w:right="15"/>
      </w:pPr>
      <w:r>
        <w:rPr>
          <w:rFonts w:ascii="Cambria" w:eastAsia="Cambria" w:hAnsi="Cambria" w:cs="Cambria"/>
          <w:sz w:val="22"/>
        </w:rPr>
        <w:t xml:space="preserve"> </w:t>
      </w:r>
      <w:r>
        <w:t xml:space="preserve">Изучение учебного предмета «Родной язык (русский)» в 7 классе направлено на достижение обучающимися следующих личностных, </w:t>
      </w:r>
      <w:proofErr w:type="spellStart"/>
      <w:r>
        <w:t>метапредметных</w:t>
      </w:r>
      <w:proofErr w:type="spellEnd"/>
      <w:r>
        <w:t xml:space="preserve"> и предметных результатов.</w:t>
      </w:r>
      <w:r>
        <w:rPr>
          <w:rFonts w:ascii="Cambria" w:eastAsia="Cambria" w:hAnsi="Cambria" w:cs="Cambria"/>
          <w:sz w:val="22"/>
        </w:rPr>
        <w:t xml:space="preserve"> </w:t>
      </w:r>
    </w:p>
    <w:p w:rsidR="000E7FDA" w:rsidRDefault="009B6141">
      <w:pPr>
        <w:pStyle w:val="1"/>
        <w:ind w:left="-3"/>
      </w:pPr>
      <w:r>
        <w:t>ЛИЧНОСТНЫЕ РЕЗУЛЬТАТЫ</w:t>
      </w:r>
      <w:r>
        <w:rPr>
          <w:rFonts w:ascii="Cambria" w:eastAsia="Cambria" w:hAnsi="Cambria" w:cs="Cambria"/>
          <w:b w:val="0"/>
          <w:sz w:val="22"/>
        </w:rPr>
        <w:t xml:space="preserve"> </w:t>
      </w:r>
    </w:p>
    <w:p w:rsidR="000E7FDA" w:rsidRDefault="009B6141">
      <w:pPr>
        <w:spacing w:after="77"/>
        <w:ind w:left="0" w:right="15" w:firstLine="180"/>
      </w:pPr>
      <w:r>
        <w:t xml:space="preserve">Личностные результаты освоения программы по родному языку (русскому)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w:t>
      </w:r>
      <w:proofErr w:type="gramStart"/>
      <w:r>
        <w:t xml:space="preserve">самопознания, </w:t>
      </w:r>
      <w:r>
        <w:rPr>
          <w:rFonts w:ascii="Cambria" w:eastAsia="Cambria" w:hAnsi="Cambria" w:cs="Cambria"/>
          <w:sz w:val="22"/>
        </w:rPr>
        <w:t xml:space="preserve"> </w:t>
      </w:r>
      <w:r>
        <w:t>самовоспитания</w:t>
      </w:r>
      <w:proofErr w:type="gramEnd"/>
      <w:r>
        <w:t xml:space="preserve"> и саморазвития, формирования внутренней позиции личности.</w:t>
      </w:r>
      <w:r>
        <w:rPr>
          <w:rFonts w:ascii="Cambria" w:eastAsia="Cambria" w:hAnsi="Cambria" w:cs="Cambria"/>
          <w:sz w:val="22"/>
        </w:rPr>
        <w:t xml:space="preserve"> </w:t>
      </w:r>
    </w:p>
    <w:p w:rsidR="000E7FDA" w:rsidRDefault="009B6141">
      <w:pPr>
        <w:spacing w:after="193"/>
        <w:ind w:left="0" w:right="15" w:firstLine="180"/>
      </w:pPr>
      <w:r>
        <w:t>Личностные результаты освоения рабочей программы по родному языку (русскому)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r>
        <w:rPr>
          <w:rFonts w:ascii="Cambria" w:eastAsia="Cambria" w:hAnsi="Cambria" w:cs="Cambria"/>
          <w:sz w:val="22"/>
        </w:rPr>
        <w:t xml:space="preserve"> </w:t>
      </w:r>
    </w:p>
    <w:p w:rsidR="000E7FDA" w:rsidRDefault="009B6141">
      <w:pPr>
        <w:spacing w:after="195" w:line="259" w:lineRule="auto"/>
        <w:ind w:left="175" w:right="301"/>
      </w:pPr>
      <w:r>
        <w:rPr>
          <w:b/>
          <w:i/>
        </w:rPr>
        <w:t>гражданского воспитания:</w:t>
      </w:r>
      <w:r>
        <w:rPr>
          <w:rFonts w:ascii="Cambria" w:eastAsia="Cambria" w:hAnsi="Cambria" w:cs="Cambria"/>
          <w:sz w:val="22"/>
        </w:rPr>
        <w:t xml:space="preserve"> </w:t>
      </w:r>
    </w:p>
    <w:p w:rsidR="000E7FDA" w:rsidRDefault="009B6141">
      <w:pPr>
        <w:ind w:left="442" w:right="15"/>
      </w:pPr>
      <w:r>
        <w:t xml:space="preserve">—  готовность к выполнению обязанностей гражданина и реализации его прав, уважение прав, свобод и законных интересов других людей; </w:t>
      </w:r>
      <w:r>
        <w:rPr>
          <w:rFonts w:ascii="Cambria" w:eastAsia="Cambria" w:hAnsi="Cambria" w:cs="Cambria"/>
          <w:sz w:val="22"/>
        </w:rPr>
        <w:t xml:space="preserve"> </w:t>
      </w:r>
    </w:p>
    <w:p w:rsidR="000E7FDA" w:rsidRDefault="009B6141">
      <w:pPr>
        <w:ind w:left="442" w:right="15"/>
      </w:pPr>
      <w:r>
        <w:t xml:space="preserve">—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w:t>
      </w:r>
      <w:r>
        <w:rPr>
          <w:rFonts w:ascii="Cambria" w:eastAsia="Cambria" w:hAnsi="Cambria" w:cs="Cambria"/>
          <w:sz w:val="22"/>
        </w:rPr>
        <w:t xml:space="preserve"> </w:t>
      </w:r>
    </w:p>
    <w:p w:rsidR="000E7FDA" w:rsidRDefault="009B6141">
      <w:pPr>
        <w:spacing w:after="189"/>
        <w:ind w:left="442" w:right="15"/>
      </w:pPr>
      <w:r>
        <w:t xml:space="preserve">—  неприятие любых форм экстремизма, дискриминации; </w:t>
      </w:r>
      <w:r>
        <w:rPr>
          <w:rFonts w:ascii="Cambria" w:eastAsia="Cambria" w:hAnsi="Cambria" w:cs="Cambria"/>
          <w:sz w:val="22"/>
        </w:rPr>
        <w:t xml:space="preserve"> </w:t>
      </w:r>
    </w:p>
    <w:p w:rsidR="000E7FDA" w:rsidRDefault="009B6141">
      <w:pPr>
        <w:spacing w:after="199"/>
        <w:ind w:left="442" w:right="15"/>
      </w:pPr>
      <w:r>
        <w:t xml:space="preserve">—   понимание роли различных социальных институтов в жизни человека; </w:t>
      </w:r>
      <w:r>
        <w:rPr>
          <w:rFonts w:ascii="Cambria" w:eastAsia="Cambria" w:hAnsi="Cambria" w:cs="Cambria"/>
          <w:sz w:val="22"/>
        </w:rPr>
        <w:t xml:space="preserve"> </w:t>
      </w:r>
    </w:p>
    <w:p w:rsidR="000E7FDA" w:rsidRDefault="009B6141">
      <w:pPr>
        <w:ind w:left="442" w:right="15"/>
      </w:pPr>
      <w:r>
        <w:t xml:space="preserve">—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w:t>
      </w:r>
      <w:r>
        <w:rPr>
          <w:rFonts w:ascii="Cambria" w:eastAsia="Cambria" w:hAnsi="Cambria" w:cs="Cambria"/>
          <w:sz w:val="22"/>
        </w:rPr>
        <w:t xml:space="preserve"> </w:t>
      </w:r>
    </w:p>
    <w:p w:rsidR="000E7FDA" w:rsidRDefault="009B6141">
      <w:pPr>
        <w:ind w:left="442" w:right="15"/>
      </w:pPr>
      <w:r>
        <w:t xml:space="preserve">—  готовность к разнообразной совместной деятельности, стремление к взаимопониманию и взаимопомощи; </w:t>
      </w:r>
      <w:r>
        <w:rPr>
          <w:rFonts w:ascii="Cambria" w:eastAsia="Cambria" w:hAnsi="Cambria" w:cs="Cambria"/>
          <w:sz w:val="22"/>
        </w:rPr>
        <w:t xml:space="preserve"> </w:t>
      </w:r>
    </w:p>
    <w:p w:rsidR="000E7FDA" w:rsidRDefault="009B6141">
      <w:pPr>
        <w:spacing w:after="201"/>
        <w:ind w:left="442" w:right="15"/>
      </w:pPr>
      <w:r>
        <w:t xml:space="preserve">—  активное участие в школьном самоуправлении; </w:t>
      </w:r>
      <w:r>
        <w:rPr>
          <w:rFonts w:ascii="Cambria" w:eastAsia="Cambria" w:hAnsi="Cambria" w:cs="Cambria"/>
          <w:sz w:val="22"/>
        </w:rPr>
        <w:t xml:space="preserve"> </w:t>
      </w:r>
    </w:p>
    <w:p w:rsidR="000E7FDA" w:rsidRDefault="009B6141">
      <w:pPr>
        <w:spacing w:after="106" w:line="339" w:lineRule="auto"/>
        <w:ind w:left="180" w:right="462" w:firstLine="240"/>
      </w:pPr>
      <w:r>
        <w:t xml:space="preserve">—  готовность к участию в гуманитарной деятельности (помощь людям, нуждающимся в ней; </w:t>
      </w:r>
      <w:proofErr w:type="spellStart"/>
      <w:r>
        <w:t>волонтёрство</w:t>
      </w:r>
      <w:proofErr w:type="spellEnd"/>
      <w:r>
        <w:t>);</w:t>
      </w:r>
      <w:r>
        <w:rPr>
          <w:rFonts w:ascii="Cambria" w:eastAsia="Cambria" w:hAnsi="Cambria" w:cs="Cambria"/>
          <w:sz w:val="22"/>
        </w:rPr>
        <w:t xml:space="preserve"> </w:t>
      </w:r>
      <w:r>
        <w:rPr>
          <w:b/>
          <w:i/>
        </w:rPr>
        <w:t>патриотического воспитания:</w:t>
      </w:r>
      <w:r>
        <w:rPr>
          <w:rFonts w:ascii="Cambria" w:eastAsia="Cambria" w:hAnsi="Cambria" w:cs="Cambria"/>
          <w:sz w:val="22"/>
        </w:rPr>
        <w:t xml:space="preserve"> </w:t>
      </w:r>
    </w:p>
    <w:p w:rsidR="000E7FDA" w:rsidRDefault="009B6141">
      <w:pPr>
        <w:ind w:left="442" w:right="15"/>
      </w:pPr>
      <w:r>
        <w:t xml:space="preserve">—  осознание российской гражданской идентичности в поликультурном </w:t>
      </w:r>
      <w:proofErr w:type="gramStart"/>
      <w:r>
        <w:t xml:space="preserve">и </w:t>
      </w:r>
      <w:r>
        <w:rPr>
          <w:rFonts w:ascii="Cambria" w:eastAsia="Cambria" w:hAnsi="Cambria" w:cs="Cambria"/>
          <w:sz w:val="22"/>
        </w:rPr>
        <w:t xml:space="preserve"> </w:t>
      </w:r>
      <w:r>
        <w:t>многоконфессиональном</w:t>
      </w:r>
      <w:proofErr w:type="gramEnd"/>
      <w:r>
        <w:t xml:space="preserve"> обществе, понимание роли русского языка как государственного языка Российской Федерации и языка межнационального общения народов России; </w:t>
      </w:r>
      <w:r>
        <w:rPr>
          <w:rFonts w:ascii="Cambria" w:eastAsia="Cambria" w:hAnsi="Cambria" w:cs="Cambria"/>
          <w:sz w:val="22"/>
        </w:rPr>
        <w:t xml:space="preserve"> </w:t>
      </w:r>
    </w:p>
    <w:p w:rsidR="000E7FDA" w:rsidRDefault="009B6141">
      <w:pPr>
        <w:spacing w:after="1"/>
        <w:ind w:left="442" w:right="15"/>
      </w:pPr>
      <w:r>
        <w:t xml:space="preserve">—  проявление интереса к познанию русского языка, к истории и культуре Российской </w:t>
      </w:r>
    </w:p>
    <w:p w:rsidR="000E7FDA" w:rsidRDefault="009B6141">
      <w:pPr>
        <w:ind w:left="442" w:right="15"/>
      </w:pPr>
      <w:r>
        <w:t xml:space="preserve">Федерации, культуре своего края, народов России в контексте учебного предмета «Родной язык (русский)»; </w:t>
      </w:r>
      <w:r>
        <w:rPr>
          <w:rFonts w:ascii="Cambria" w:eastAsia="Cambria" w:hAnsi="Cambria" w:cs="Cambria"/>
          <w:sz w:val="22"/>
        </w:rPr>
        <w:t xml:space="preserve"> </w:t>
      </w:r>
    </w:p>
    <w:p w:rsidR="000E7FDA" w:rsidRDefault="009B6141">
      <w:pPr>
        <w:ind w:left="442" w:right="15"/>
      </w:pPr>
      <w:r>
        <w:lastRenderedPageBreak/>
        <w:t xml:space="preserve">—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w:t>
      </w:r>
      <w:r>
        <w:rPr>
          <w:rFonts w:ascii="Cambria" w:eastAsia="Cambria" w:hAnsi="Cambria" w:cs="Cambria"/>
          <w:sz w:val="22"/>
        </w:rPr>
        <w:t xml:space="preserve"> </w:t>
      </w:r>
    </w:p>
    <w:p w:rsidR="000E7FDA" w:rsidRDefault="000E7FDA">
      <w:pPr>
        <w:sectPr w:rsidR="000E7FDA">
          <w:headerReference w:type="even" r:id="rId7"/>
          <w:headerReference w:type="default" r:id="rId8"/>
          <w:footerReference w:type="even" r:id="rId9"/>
          <w:footerReference w:type="default" r:id="rId10"/>
          <w:headerReference w:type="first" r:id="rId11"/>
          <w:footerReference w:type="first" r:id="rId12"/>
          <w:pgSz w:w="11899" w:h="16841"/>
          <w:pgMar w:top="289" w:right="676" w:bottom="645" w:left="667" w:header="720" w:footer="720" w:gutter="0"/>
          <w:cols w:space="720"/>
          <w:titlePg/>
        </w:sectPr>
      </w:pPr>
    </w:p>
    <w:p w:rsidR="000E7FDA" w:rsidRDefault="009B6141">
      <w:pPr>
        <w:spacing w:after="90" w:line="259" w:lineRule="auto"/>
        <w:ind w:left="180" w:right="0" w:firstLine="0"/>
      </w:pPr>
      <w:r>
        <w:rPr>
          <w:rFonts w:ascii="Cambria" w:eastAsia="Cambria" w:hAnsi="Cambria" w:cs="Cambria"/>
          <w:sz w:val="22"/>
        </w:rPr>
        <w:lastRenderedPageBreak/>
        <w:t xml:space="preserve"> </w:t>
      </w:r>
    </w:p>
    <w:p w:rsidR="000E7FDA" w:rsidRDefault="009B6141">
      <w:pPr>
        <w:spacing w:after="0"/>
        <w:ind w:left="793" w:right="15"/>
      </w:pPr>
      <w:r>
        <w:t xml:space="preserve">уважение к символам России, государственным праздникам, историческому и природному </w:t>
      </w:r>
    </w:p>
    <w:p w:rsidR="000E7FDA" w:rsidRDefault="009B6141">
      <w:pPr>
        <w:spacing w:after="0" w:line="447" w:lineRule="auto"/>
        <w:ind w:left="180" w:right="15" w:firstLine="240"/>
      </w:pPr>
      <w:r>
        <w:t>наследию и памятникам, традициям разных народов, проживающих в родной стране;</w:t>
      </w:r>
      <w:r>
        <w:rPr>
          <w:rFonts w:ascii="Cambria" w:eastAsia="Cambria" w:hAnsi="Cambria" w:cs="Cambria"/>
          <w:sz w:val="22"/>
        </w:rPr>
        <w:t xml:space="preserve"> </w:t>
      </w:r>
      <w:r>
        <w:rPr>
          <w:b/>
          <w:i/>
        </w:rPr>
        <w:t>духовно-нравственного воспитания:</w:t>
      </w:r>
      <w:r>
        <w:rPr>
          <w:rFonts w:ascii="Cambria" w:eastAsia="Cambria" w:hAnsi="Cambria" w:cs="Cambria"/>
          <w:sz w:val="22"/>
        </w:rPr>
        <w:t xml:space="preserve"> </w:t>
      </w:r>
    </w:p>
    <w:p w:rsidR="000E7FDA" w:rsidRDefault="009B6141">
      <w:pPr>
        <w:spacing w:after="199"/>
        <w:ind w:left="442" w:right="15"/>
      </w:pPr>
      <w:r>
        <w:t xml:space="preserve">—  ориентация на моральные ценности и нормы в ситуациях нравственного выбора; </w:t>
      </w:r>
      <w:r>
        <w:rPr>
          <w:rFonts w:ascii="Cambria" w:eastAsia="Cambria" w:hAnsi="Cambria" w:cs="Cambria"/>
          <w:sz w:val="22"/>
        </w:rPr>
        <w:t xml:space="preserve"> </w:t>
      </w:r>
    </w:p>
    <w:p w:rsidR="000E7FDA" w:rsidRDefault="009B6141">
      <w:pPr>
        <w:ind w:left="442" w:right="15"/>
      </w:pPr>
      <w:r>
        <w:t xml:space="preserve">—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w:t>
      </w:r>
      <w:r>
        <w:rPr>
          <w:rFonts w:ascii="Cambria" w:eastAsia="Cambria" w:hAnsi="Cambria" w:cs="Cambria"/>
          <w:sz w:val="22"/>
        </w:rPr>
        <w:t xml:space="preserve"> </w:t>
      </w:r>
    </w:p>
    <w:p w:rsidR="000E7FDA" w:rsidRDefault="009B6141">
      <w:pPr>
        <w:spacing w:after="201"/>
        <w:ind w:left="442" w:right="15"/>
      </w:pPr>
      <w:r>
        <w:t xml:space="preserve">—  активное неприятие асоциальных поступков; </w:t>
      </w:r>
      <w:r>
        <w:rPr>
          <w:rFonts w:ascii="Cambria" w:eastAsia="Cambria" w:hAnsi="Cambria" w:cs="Cambria"/>
          <w:sz w:val="22"/>
        </w:rPr>
        <w:t xml:space="preserve"> </w:t>
      </w:r>
    </w:p>
    <w:p w:rsidR="000E7FDA" w:rsidRDefault="009B6141">
      <w:pPr>
        <w:spacing w:after="108" w:line="339" w:lineRule="auto"/>
        <w:ind w:left="180" w:right="1128" w:firstLine="240"/>
      </w:pPr>
      <w:r>
        <w:t>—  свобода и ответственность личности в условиях индивидуального и общественного пространства;</w:t>
      </w:r>
      <w:r>
        <w:rPr>
          <w:rFonts w:ascii="Cambria" w:eastAsia="Cambria" w:hAnsi="Cambria" w:cs="Cambria"/>
          <w:sz w:val="22"/>
        </w:rPr>
        <w:t xml:space="preserve"> </w:t>
      </w:r>
      <w:r>
        <w:rPr>
          <w:b/>
          <w:i/>
        </w:rPr>
        <w:t>эстетического воспитания:</w:t>
      </w:r>
      <w:r>
        <w:rPr>
          <w:rFonts w:ascii="Cambria" w:eastAsia="Cambria" w:hAnsi="Cambria" w:cs="Cambria"/>
          <w:sz w:val="22"/>
        </w:rPr>
        <w:t xml:space="preserve"> </w:t>
      </w:r>
    </w:p>
    <w:p w:rsidR="000E7FDA" w:rsidRDefault="009B6141">
      <w:pPr>
        <w:ind w:left="442" w:right="15"/>
      </w:pPr>
      <w:r>
        <w:t xml:space="preserve">—  восприимчивость к разным видам искусства, традициям и творчеству своего и других народов; </w:t>
      </w:r>
      <w:r>
        <w:rPr>
          <w:rFonts w:ascii="Cambria" w:eastAsia="Cambria" w:hAnsi="Cambria" w:cs="Cambria"/>
          <w:sz w:val="22"/>
        </w:rPr>
        <w:t xml:space="preserve"> </w:t>
      </w:r>
    </w:p>
    <w:p w:rsidR="000E7FDA" w:rsidRDefault="009B6141">
      <w:pPr>
        <w:spacing w:after="199"/>
        <w:ind w:left="442" w:right="15"/>
      </w:pPr>
      <w:r>
        <w:t xml:space="preserve">—  понимание эмоционального воздействия искусства; </w:t>
      </w:r>
      <w:r>
        <w:rPr>
          <w:rFonts w:ascii="Cambria" w:eastAsia="Cambria" w:hAnsi="Cambria" w:cs="Cambria"/>
          <w:sz w:val="22"/>
        </w:rPr>
        <w:t xml:space="preserve"> </w:t>
      </w:r>
    </w:p>
    <w:p w:rsidR="000E7FDA" w:rsidRDefault="009B6141">
      <w:pPr>
        <w:ind w:left="442" w:right="15"/>
      </w:pPr>
      <w:r>
        <w:t xml:space="preserve">—  осознание важности художественной культуры как средства коммуникации и самовыражения; </w:t>
      </w:r>
      <w:r>
        <w:rPr>
          <w:rFonts w:ascii="Cambria" w:eastAsia="Cambria" w:hAnsi="Cambria" w:cs="Cambria"/>
          <w:sz w:val="22"/>
        </w:rPr>
        <w:t xml:space="preserve"> </w:t>
      </w:r>
    </w:p>
    <w:p w:rsidR="000E7FDA" w:rsidRDefault="009B6141">
      <w:pPr>
        <w:spacing w:after="201"/>
        <w:ind w:left="442" w:right="15"/>
      </w:pPr>
      <w:r>
        <w:t xml:space="preserve">—  осознание важности русского языка как средства коммуникации и самовыражения; </w:t>
      </w:r>
      <w:r>
        <w:rPr>
          <w:rFonts w:ascii="Cambria" w:eastAsia="Cambria" w:hAnsi="Cambria" w:cs="Cambria"/>
          <w:sz w:val="22"/>
        </w:rPr>
        <w:t xml:space="preserve"> </w:t>
      </w:r>
    </w:p>
    <w:p w:rsidR="000E7FDA" w:rsidRDefault="009B6141">
      <w:pPr>
        <w:ind w:left="442" w:right="15"/>
      </w:pPr>
      <w:r>
        <w:t xml:space="preserve">—  понимание ценности отечественного и мирового искусства, роли этнических культурных традиций и народного творчества; </w:t>
      </w:r>
      <w:r>
        <w:rPr>
          <w:rFonts w:ascii="Cambria" w:eastAsia="Cambria" w:hAnsi="Cambria" w:cs="Cambria"/>
          <w:sz w:val="22"/>
        </w:rPr>
        <w:t xml:space="preserve"> </w:t>
      </w:r>
    </w:p>
    <w:p w:rsidR="000E7FDA" w:rsidRDefault="009B6141">
      <w:pPr>
        <w:spacing w:after="50" w:line="389" w:lineRule="auto"/>
        <w:ind w:left="165" w:right="301" w:firstLine="240"/>
      </w:pPr>
      <w:r>
        <w:t>—  стремление к самовыражению в разных видах искусства;</w:t>
      </w:r>
      <w:r>
        <w:rPr>
          <w:rFonts w:ascii="Cambria" w:eastAsia="Cambria" w:hAnsi="Cambria" w:cs="Cambria"/>
          <w:sz w:val="22"/>
        </w:rPr>
        <w:t xml:space="preserve"> </w:t>
      </w:r>
      <w:r>
        <w:rPr>
          <w:b/>
          <w:i/>
        </w:rPr>
        <w:t>физического воспитания, формирования культуры здоровья и эмоционального благополучия:</w:t>
      </w:r>
      <w:r>
        <w:rPr>
          <w:rFonts w:ascii="Cambria" w:eastAsia="Cambria" w:hAnsi="Cambria" w:cs="Cambria"/>
          <w:sz w:val="22"/>
        </w:rPr>
        <w:t xml:space="preserve"> </w:t>
      </w:r>
    </w:p>
    <w:p w:rsidR="000E7FDA" w:rsidRDefault="009B6141">
      <w:pPr>
        <w:ind w:left="442" w:right="15"/>
      </w:pPr>
      <w:r>
        <w:t xml:space="preserve">—  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w:t>
      </w:r>
      <w:r>
        <w:rPr>
          <w:rFonts w:ascii="Cambria" w:eastAsia="Cambria" w:hAnsi="Cambria" w:cs="Cambria"/>
          <w:sz w:val="22"/>
        </w:rPr>
        <w:t xml:space="preserve"> </w:t>
      </w:r>
      <w:r>
        <w:t>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r>
        <w:rPr>
          <w:rFonts w:ascii="Cambria" w:eastAsia="Cambria" w:hAnsi="Cambria" w:cs="Cambria"/>
          <w:sz w:val="22"/>
        </w:rPr>
        <w:t xml:space="preserve"> </w:t>
      </w:r>
    </w:p>
    <w:p w:rsidR="000E7FDA" w:rsidRDefault="009B6141">
      <w:pPr>
        <w:spacing w:after="201"/>
        <w:ind w:left="442" w:right="15"/>
      </w:pPr>
      <w:r>
        <w:t>—  умение принимать себя и других не осуждая;</w:t>
      </w:r>
      <w:r>
        <w:rPr>
          <w:rFonts w:ascii="Cambria" w:eastAsia="Cambria" w:hAnsi="Cambria" w:cs="Cambria"/>
          <w:sz w:val="22"/>
        </w:rPr>
        <w:t xml:space="preserve"> </w:t>
      </w:r>
    </w:p>
    <w:p w:rsidR="000E7FDA" w:rsidRDefault="009B6141">
      <w:pPr>
        <w:spacing w:after="179"/>
        <w:ind w:left="180" w:right="490" w:firstLine="240"/>
      </w:pPr>
      <w:r>
        <w:t xml:space="preserve">—  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t>сформированность</w:t>
      </w:r>
      <w:proofErr w:type="spellEnd"/>
      <w:r>
        <w:t xml:space="preserve"> навыков рефлексии, признание своего права на ошибку и такого же права другого человека;</w:t>
      </w:r>
      <w:r>
        <w:rPr>
          <w:rFonts w:ascii="Cambria" w:eastAsia="Cambria" w:hAnsi="Cambria" w:cs="Cambria"/>
          <w:sz w:val="22"/>
        </w:rPr>
        <w:t xml:space="preserve"> </w:t>
      </w:r>
      <w:r>
        <w:rPr>
          <w:b/>
          <w:i/>
        </w:rPr>
        <w:t>трудового воспитания:</w:t>
      </w:r>
      <w:r>
        <w:rPr>
          <w:rFonts w:ascii="Cambria" w:eastAsia="Cambria" w:hAnsi="Cambria" w:cs="Cambria"/>
          <w:sz w:val="22"/>
        </w:rPr>
        <w:t xml:space="preserve"> </w:t>
      </w:r>
    </w:p>
    <w:p w:rsidR="000E7FDA" w:rsidRDefault="009B6141">
      <w:pPr>
        <w:spacing w:after="45"/>
        <w:ind w:left="442" w:right="768"/>
      </w:pPr>
      <w:r>
        <w:lastRenderedPageBreak/>
        <w:t>—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r>
        <w:rPr>
          <w:rFonts w:ascii="Cambria" w:eastAsia="Cambria" w:hAnsi="Cambria" w:cs="Cambria"/>
          <w:sz w:val="22"/>
        </w:rPr>
        <w:t xml:space="preserve"> </w:t>
      </w:r>
      <w:r>
        <w:t xml:space="preserve">интерес к практическому изучению профессий и труда различного рода, в том числе на </w:t>
      </w:r>
    </w:p>
    <w:p w:rsidR="000E7FDA" w:rsidRDefault="009B6141">
      <w:pPr>
        <w:spacing w:after="180"/>
        <w:ind w:left="180" w:right="84" w:firstLine="240"/>
      </w:pPr>
      <w:r>
        <w:t>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r>
        <w:rPr>
          <w:rFonts w:ascii="Cambria" w:eastAsia="Cambria" w:hAnsi="Cambria" w:cs="Cambria"/>
          <w:sz w:val="22"/>
        </w:rPr>
        <w:t xml:space="preserve"> </w:t>
      </w:r>
      <w:r>
        <w:rPr>
          <w:b/>
          <w:i/>
        </w:rPr>
        <w:t>экологического воспитания:</w:t>
      </w:r>
      <w:r>
        <w:rPr>
          <w:rFonts w:ascii="Cambria" w:eastAsia="Cambria" w:hAnsi="Cambria" w:cs="Cambria"/>
          <w:sz w:val="22"/>
        </w:rPr>
        <w:t xml:space="preserve"> </w:t>
      </w:r>
    </w:p>
    <w:p w:rsidR="000E7FDA" w:rsidRDefault="009B6141">
      <w:pPr>
        <w:ind w:left="442" w:right="15"/>
      </w:pPr>
      <w:r>
        <w:t xml:space="preserve">—  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w:t>
      </w:r>
      <w:proofErr w:type="gramStart"/>
      <w:r>
        <w:t xml:space="preserve">возможных </w:t>
      </w:r>
      <w:r>
        <w:rPr>
          <w:rFonts w:ascii="Cambria" w:eastAsia="Cambria" w:hAnsi="Cambria" w:cs="Cambria"/>
          <w:sz w:val="22"/>
        </w:rPr>
        <w:t xml:space="preserve"> </w:t>
      </w:r>
      <w:r>
        <w:t>последствий</w:t>
      </w:r>
      <w:proofErr w:type="gramEnd"/>
      <w:r>
        <w:t xml:space="preserve"> для окружающей среды; умение точно, логично выражать свою точку зрения на экологические проблемы;</w:t>
      </w:r>
      <w:r>
        <w:rPr>
          <w:rFonts w:ascii="Cambria" w:eastAsia="Cambria" w:hAnsi="Cambria" w:cs="Cambria"/>
          <w:sz w:val="22"/>
        </w:rPr>
        <w:t xml:space="preserve"> </w:t>
      </w:r>
    </w:p>
    <w:p w:rsidR="000E7FDA" w:rsidRDefault="009B6141">
      <w:pPr>
        <w:spacing w:after="179"/>
        <w:ind w:left="180" w:right="15" w:firstLine="240"/>
      </w:pPr>
      <w:r>
        <w:t xml:space="preserve">—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w:t>
      </w:r>
      <w:r>
        <w:rPr>
          <w:rFonts w:ascii="Cambria" w:eastAsia="Cambria" w:hAnsi="Cambria" w:cs="Cambria"/>
          <w:sz w:val="22"/>
        </w:rPr>
        <w:t xml:space="preserve"> </w:t>
      </w:r>
      <w:r>
        <w:t xml:space="preserve">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w:t>
      </w:r>
      <w:r>
        <w:rPr>
          <w:rFonts w:ascii="Cambria" w:eastAsia="Cambria" w:hAnsi="Cambria" w:cs="Cambria"/>
          <w:sz w:val="22"/>
        </w:rPr>
        <w:t xml:space="preserve"> </w:t>
      </w:r>
      <w:r>
        <w:t>деятельности экологической направленности;</w:t>
      </w:r>
      <w:r>
        <w:rPr>
          <w:rFonts w:ascii="Cambria" w:eastAsia="Cambria" w:hAnsi="Cambria" w:cs="Cambria"/>
          <w:sz w:val="22"/>
        </w:rPr>
        <w:t xml:space="preserve"> </w:t>
      </w:r>
      <w:r>
        <w:rPr>
          <w:b/>
          <w:i/>
        </w:rPr>
        <w:t>ценности научного познания:</w:t>
      </w:r>
      <w:r>
        <w:rPr>
          <w:rFonts w:ascii="Cambria" w:eastAsia="Cambria" w:hAnsi="Cambria" w:cs="Cambria"/>
          <w:sz w:val="22"/>
        </w:rPr>
        <w:t xml:space="preserve"> </w:t>
      </w:r>
    </w:p>
    <w:p w:rsidR="000E7FDA" w:rsidRDefault="009B6141">
      <w:pPr>
        <w:ind w:left="442" w:right="15"/>
      </w:pPr>
      <w: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w:t>
      </w:r>
      <w:r>
        <w:rPr>
          <w:rFonts w:ascii="Cambria" w:eastAsia="Cambria" w:hAnsi="Cambria" w:cs="Cambria"/>
          <w:sz w:val="22"/>
        </w:rPr>
        <w:t xml:space="preserve"> </w:t>
      </w:r>
    </w:p>
    <w:p w:rsidR="000E7FDA" w:rsidRDefault="009B6141">
      <w:pPr>
        <w:ind w:left="442" w:right="15"/>
      </w:pPr>
      <w:r>
        <w:t xml:space="preserve">—  овладение языковой и читательской культурой, навыками чтения как средства познания мира; </w:t>
      </w:r>
      <w:r>
        <w:rPr>
          <w:rFonts w:ascii="Cambria" w:eastAsia="Cambria" w:hAnsi="Cambria" w:cs="Cambria"/>
          <w:sz w:val="22"/>
        </w:rPr>
        <w:t xml:space="preserve"> </w:t>
      </w:r>
    </w:p>
    <w:p w:rsidR="000E7FDA" w:rsidRDefault="009B6141">
      <w:pPr>
        <w:ind w:left="442" w:right="15"/>
      </w:pPr>
      <w:r>
        <w:t xml:space="preserve">—  овладение основными навыками исследовательской деятельности с учётом специфики школьного языкового образования; </w:t>
      </w:r>
      <w:r>
        <w:rPr>
          <w:rFonts w:ascii="Cambria" w:eastAsia="Cambria" w:hAnsi="Cambria" w:cs="Cambria"/>
          <w:sz w:val="22"/>
        </w:rPr>
        <w:t xml:space="preserve"> </w:t>
      </w:r>
    </w:p>
    <w:p w:rsidR="000E7FDA" w:rsidRDefault="009B6141">
      <w:pPr>
        <w:spacing w:after="338"/>
        <w:ind w:left="442" w:right="15"/>
      </w:pPr>
      <w: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Cambria" w:eastAsia="Cambria" w:hAnsi="Cambria" w:cs="Cambria"/>
          <w:sz w:val="22"/>
        </w:rPr>
        <w:t xml:space="preserve"> </w:t>
      </w:r>
    </w:p>
    <w:p w:rsidR="000E7FDA" w:rsidRDefault="009B6141">
      <w:pPr>
        <w:ind w:left="10" w:right="15"/>
      </w:pPr>
      <w:r>
        <w:rPr>
          <w:rFonts w:ascii="Cambria" w:eastAsia="Cambria" w:hAnsi="Cambria" w:cs="Cambria"/>
          <w:sz w:val="22"/>
        </w:rPr>
        <w:t xml:space="preserve"> </w:t>
      </w:r>
      <w:r>
        <w:t xml:space="preserve">Личностные результаты, обеспечивающие </w:t>
      </w:r>
      <w:r>
        <w:rPr>
          <w:b/>
          <w:i/>
        </w:rPr>
        <w:t>адаптацию обучающегося</w:t>
      </w:r>
      <w:r>
        <w:t xml:space="preserve"> к изменяющимся условиям социальной и природной среды:</w:t>
      </w:r>
      <w:r>
        <w:rPr>
          <w:rFonts w:ascii="Cambria" w:eastAsia="Cambria" w:hAnsi="Cambria" w:cs="Cambria"/>
          <w:sz w:val="22"/>
        </w:rPr>
        <w:t xml:space="preserve"> </w:t>
      </w:r>
    </w:p>
    <w:p w:rsidR="000E7FDA" w:rsidRDefault="009B6141">
      <w:pPr>
        <w:ind w:left="442" w:right="15"/>
      </w:pPr>
      <w:r>
        <w:t>—  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r>
        <w:rPr>
          <w:rFonts w:ascii="Cambria" w:eastAsia="Cambria" w:hAnsi="Cambria" w:cs="Cambria"/>
          <w:sz w:val="22"/>
        </w:rPr>
        <w:t xml:space="preserve"> </w:t>
      </w:r>
    </w:p>
    <w:p w:rsidR="000E7FDA" w:rsidRDefault="009B6141">
      <w:pPr>
        <w:ind w:left="442" w:right="15"/>
      </w:pPr>
      <w:r>
        <w:t>—  способность обучающихся к взаимодействию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r>
        <w:rPr>
          <w:rFonts w:ascii="Cambria" w:eastAsia="Cambria" w:hAnsi="Cambria" w:cs="Cambria"/>
          <w:sz w:val="22"/>
        </w:rPr>
        <w:t xml:space="preserve"> </w:t>
      </w:r>
    </w:p>
    <w:p w:rsidR="000E7FDA" w:rsidRDefault="009B6141">
      <w:pPr>
        <w:ind w:left="442" w:right="15"/>
      </w:pPr>
      <w:r>
        <w:lastRenderedPageBreak/>
        <w:t>—  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своё развитие;</w:t>
      </w:r>
      <w:r>
        <w:rPr>
          <w:rFonts w:ascii="Cambria" w:eastAsia="Cambria" w:hAnsi="Cambria" w:cs="Cambria"/>
          <w:sz w:val="22"/>
        </w:rPr>
        <w:t xml:space="preserve"> </w:t>
      </w:r>
    </w:p>
    <w:p w:rsidR="000E7FDA" w:rsidRDefault="009B6141">
      <w:pPr>
        <w:spacing w:after="66" w:line="259" w:lineRule="auto"/>
        <w:ind w:left="0" w:right="0" w:firstLine="0"/>
      </w:pPr>
      <w:r>
        <w:rPr>
          <w:rFonts w:ascii="Cambria" w:eastAsia="Cambria" w:hAnsi="Cambria" w:cs="Cambria"/>
          <w:sz w:val="22"/>
        </w:rPr>
        <w:t xml:space="preserve"> </w:t>
      </w:r>
    </w:p>
    <w:p w:rsidR="000E7FDA" w:rsidRDefault="009B6141">
      <w:pPr>
        <w:pStyle w:val="2"/>
        <w:ind w:left="563" w:right="697"/>
      </w:pPr>
      <w:r>
        <w:t xml:space="preserve">умение оперировать основными понятиями, терминами и представлениями в области </w:t>
      </w:r>
    </w:p>
    <w:p w:rsidR="000E7FDA" w:rsidRDefault="009B6141">
      <w:pPr>
        <w:ind w:left="442" w:right="15"/>
      </w:pPr>
      <w:r>
        <w:t>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r>
        <w:rPr>
          <w:rFonts w:ascii="Cambria" w:eastAsia="Cambria" w:hAnsi="Cambria" w:cs="Cambria"/>
          <w:sz w:val="22"/>
        </w:rPr>
        <w:t xml:space="preserve"> </w:t>
      </w:r>
    </w:p>
    <w:p w:rsidR="000E7FDA" w:rsidRDefault="009B6141">
      <w:pPr>
        <w:spacing w:after="330"/>
        <w:ind w:left="442" w:right="15"/>
      </w:pPr>
      <w:r>
        <w:t xml:space="preserve">—  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w:t>
      </w:r>
      <w:proofErr w:type="gramStart"/>
      <w:r>
        <w:t xml:space="preserve">последствия, </w:t>
      </w:r>
      <w:r>
        <w:rPr>
          <w:rFonts w:ascii="Cambria" w:eastAsia="Cambria" w:hAnsi="Cambria" w:cs="Cambria"/>
          <w:sz w:val="22"/>
        </w:rPr>
        <w:t xml:space="preserve"> </w:t>
      </w:r>
      <w:r>
        <w:t>формировать</w:t>
      </w:r>
      <w:proofErr w:type="gramEnd"/>
      <w:r>
        <w:t xml:space="preserve"> опыт, уметь находить позитивное в сложившейся ситуации; быть готовым действовать в отсутствие гарантий успеха.</w:t>
      </w:r>
      <w:r>
        <w:rPr>
          <w:rFonts w:ascii="Cambria" w:eastAsia="Cambria" w:hAnsi="Cambria" w:cs="Cambria"/>
          <w:sz w:val="22"/>
        </w:rPr>
        <w:t xml:space="preserve"> </w:t>
      </w:r>
    </w:p>
    <w:p w:rsidR="000E7FDA" w:rsidRDefault="009B6141">
      <w:pPr>
        <w:pStyle w:val="1"/>
        <w:ind w:left="-3"/>
      </w:pPr>
      <w:r>
        <w:t>МЕТАПРЕДМЕТНЫЕ РЕЗУЛЬТАТЫ</w:t>
      </w:r>
      <w:r>
        <w:rPr>
          <w:rFonts w:ascii="Cambria" w:eastAsia="Cambria" w:hAnsi="Cambria" w:cs="Cambria"/>
          <w:b w:val="0"/>
          <w:sz w:val="22"/>
        </w:rPr>
        <w:t xml:space="preserve"> </w:t>
      </w:r>
    </w:p>
    <w:p w:rsidR="000E7FDA" w:rsidRDefault="009B6141">
      <w:pPr>
        <w:spacing w:after="154"/>
        <w:ind w:left="190" w:right="15"/>
      </w:pPr>
      <w:r>
        <w:t xml:space="preserve">Овладение универсальными учебными </w:t>
      </w:r>
      <w:r>
        <w:rPr>
          <w:b/>
        </w:rPr>
        <w:t>познавательными действиями.</w:t>
      </w:r>
      <w:r>
        <w:rPr>
          <w:rFonts w:ascii="Cambria" w:eastAsia="Cambria" w:hAnsi="Cambria" w:cs="Cambria"/>
          <w:sz w:val="22"/>
        </w:rPr>
        <w:t xml:space="preserve"> </w:t>
      </w:r>
    </w:p>
    <w:p w:rsidR="000E7FDA" w:rsidRDefault="009B6141">
      <w:pPr>
        <w:spacing w:after="195" w:line="259" w:lineRule="auto"/>
        <w:ind w:left="175" w:right="301"/>
      </w:pPr>
      <w:r>
        <w:rPr>
          <w:b/>
          <w:i/>
        </w:rPr>
        <w:t>Базовые логические действия:</w:t>
      </w:r>
      <w:r>
        <w:rPr>
          <w:rFonts w:ascii="Cambria" w:eastAsia="Cambria" w:hAnsi="Cambria" w:cs="Cambria"/>
          <w:sz w:val="22"/>
        </w:rPr>
        <w:t xml:space="preserve"> </w:t>
      </w:r>
    </w:p>
    <w:p w:rsidR="000E7FDA" w:rsidRDefault="009B6141">
      <w:pPr>
        <w:ind w:left="442" w:right="15"/>
      </w:pPr>
      <w:r>
        <w:t>—  выявлять и характеризовать существенные признаки языковых единиц, языковых явлений и процессов;</w:t>
      </w:r>
      <w:r>
        <w:rPr>
          <w:rFonts w:ascii="Cambria" w:eastAsia="Cambria" w:hAnsi="Cambria" w:cs="Cambria"/>
          <w:sz w:val="22"/>
        </w:rPr>
        <w:t xml:space="preserve"> </w:t>
      </w:r>
    </w:p>
    <w:p w:rsidR="000E7FDA" w:rsidRDefault="009B6141">
      <w:pPr>
        <w:ind w:left="442" w:right="15"/>
      </w:pPr>
      <w:r>
        <w:t>—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r>
        <w:rPr>
          <w:rFonts w:ascii="Cambria" w:eastAsia="Cambria" w:hAnsi="Cambria" w:cs="Cambria"/>
          <w:sz w:val="22"/>
        </w:rPr>
        <w:t xml:space="preserve"> </w:t>
      </w:r>
    </w:p>
    <w:p w:rsidR="000E7FDA" w:rsidRDefault="009B6141">
      <w:pPr>
        <w:ind w:left="442" w:right="15"/>
      </w:pPr>
      <w:r>
        <w:t>—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r>
        <w:rPr>
          <w:rFonts w:ascii="Cambria" w:eastAsia="Cambria" w:hAnsi="Cambria" w:cs="Cambria"/>
          <w:sz w:val="22"/>
        </w:rPr>
        <w:t xml:space="preserve"> </w:t>
      </w:r>
    </w:p>
    <w:p w:rsidR="000E7FDA" w:rsidRDefault="009B6141">
      <w:pPr>
        <w:spacing w:after="201"/>
        <w:ind w:left="442" w:right="15"/>
      </w:pPr>
      <w:r>
        <w:t>—  выявлять дефицит информации, необходимой для решения поставленной учебной задачи;</w:t>
      </w:r>
      <w:r>
        <w:rPr>
          <w:rFonts w:ascii="Cambria" w:eastAsia="Cambria" w:hAnsi="Cambria" w:cs="Cambria"/>
          <w:sz w:val="22"/>
        </w:rPr>
        <w:t xml:space="preserve"> </w:t>
      </w:r>
    </w:p>
    <w:p w:rsidR="000E7FDA" w:rsidRDefault="009B6141">
      <w:pPr>
        <w:ind w:left="442" w:right="15"/>
      </w:pPr>
      <w:r>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r>
        <w:rPr>
          <w:rFonts w:ascii="Cambria" w:eastAsia="Cambria" w:hAnsi="Cambria" w:cs="Cambria"/>
          <w:sz w:val="22"/>
        </w:rPr>
        <w:t xml:space="preserve"> </w:t>
      </w:r>
    </w:p>
    <w:p w:rsidR="000E7FDA" w:rsidRDefault="009B6141">
      <w:pPr>
        <w:spacing w:after="178"/>
        <w:ind w:left="442" w:right="15"/>
      </w:pPr>
      <w:r>
        <w:t>—  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r>
        <w:rPr>
          <w:rFonts w:ascii="Cambria" w:eastAsia="Cambria" w:hAnsi="Cambria" w:cs="Cambria"/>
          <w:sz w:val="22"/>
        </w:rPr>
        <w:t xml:space="preserve"> </w:t>
      </w:r>
    </w:p>
    <w:p w:rsidR="000E7FDA" w:rsidRDefault="009B6141">
      <w:pPr>
        <w:spacing w:after="195" w:line="259" w:lineRule="auto"/>
        <w:ind w:left="175" w:right="301"/>
      </w:pPr>
      <w:r>
        <w:rPr>
          <w:b/>
          <w:i/>
        </w:rPr>
        <w:t>Базовые исследовательские действия:</w:t>
      </w:r>
      <w:r>
        <w:rPr>
          <w:rFonts w:ascii="Cambria" w:eastAsia="Cambria" w:hAnsi="Cambria" w:cs="Cambria"/>
          <w:sz w:val="22"/>
        </w:rPr>
        <w:t xml:space="preserve"> </w:t>
      </w:r>
    </w:p>
    <w:p w:rsidR="000E7FDA" w:rsidRDefault="009B6141">
      <w:pPr>
        <w:spacing w:after="201"/>
        <w:ind w:left="442" w:right="15"/>
      </w:pPr>
      <w:r>
        <w:t>—  использовать вопросы как исследовательский инструмент познания в языковом образовании;</w:t>
      </w:r>
      <w:r>
        <w:rPr>
          <w:rFonts w:ascii="Cambria" w:eastAsia="Cambria" w:hAnsi="Cambria" w:cs="Cambria"/>
          <w:sz w:val="22"/>
        </w:rPr>
        <w:t xml:space="preserve"> </w:t>
      </w:r>
    </w:p>
    <w:p w:rsidR="000E7FDA" w:rsidRDefault="009B6141">
      <w:pPr>
        <w:ind w:left="442" w:right="15"/>
      </w:pPr>
      <w:r>
        <w:t>—  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r>
        <w:rPr>
          <w:rFonts w:ascii="Cambria" w:eastAsia="Cambria" w:hAnsi="Cambria" w:cs="Cambria"/>
          <w:sz w:val="22"/>
        </w:rPr>
        <w:t xml:space="preserve"> </w:t>
      </w:r>
    </w:p>
    <w:p w:rsidR="000E7FDA" w:rsidRDefault="009B6141">
      <w:pPr>
        <w:ind w:left="442" w:right="15"/>
      </w:pPr>
      <w:r>
        <w:lastRenderedPageBreak/>
        <w:t>—  формировать гипотезу об истинности собственных суждений и суждений других, аргументировать свою позицию, мнение;</w:t>
      </w:r>
      <w:r>
        <w:rPr>
          <w:rFonts w:ascii="Cambria" w:eastAsia="Cambria" w:hAnsi="Cambria" w:cs="Cambria"/>
          <w:sz w:val="22"/>
        </w:rPr>
        <w:t xml:space="preserve"> </w:t>
      </w:r>
    </w:p>
    <w:p w:rsidR="000E7FDA" w:rsidRDefault="009B6141">
      <w:pPr>
        <w:spacing w:after="199"/>
        <w:ind w:left="442" w:right="15"/>
      </w:pPr>
      <w:r>
        <w:t>—  составлять алгоритм действий и использовать его для решения учебных задач;</w:t>
      </w:r>
      <w:r>
        <w:rPr>
          <w:rFonts w:ascii="Cambria" w:eastAsia="Cambria" w:hAnsi="Cambria" w:cs="Cambria"/>
          <w:sz w:val="22"/>
        </w:rPr>
        <w:t xml:space="preserve"> </w:t>
      </w:r>
    </w:p>
    <w:p w:rsidR="000E7FDA" w:rsidRDefault="009B6141">
      <w:pPr>
        <w:ind w:left="442" w:right="15"/>
      </w:pPr>
      <w:r>
        <w:t>—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r>
        <w:rPr>
          <w:rFonts w:ascii="Cambria" w:eastAsia="Cambria" w:hAnsi="Cambria" w:cs="Cambria"/>
          <w:sz w:val="22"/>
        </w:rPr>
        <w:t xml:space="preserve"> </w:t>
      </w:r>
    </w:p>
    <w:p w:rsidR="000E7FDA" w:rsidRDefault="009B6141">
      <w:pPr>
        <w:ind w:left="442" w:right="15"/>
      </w:pPr>
      <w:r>
        <w:t>—  оценивать на применимость и достоверность информацию, полученную в ходе лингвистического исследования (эксперимента);</w:t>
      </w:r>
      <w:r>
        <w:rPr>
          <w:rFonts w:ascii="Cambria" w:eastAsia="Cambria" w:hAnsi="Cambria" w:cs="Cambria"/>
          <w:sz w:val="22"/>
        </w:rPr>
        <w:t xml:space="preserve"> </w:t>
      </w:r>
    </w:p>
    <w:p w:rsidR="000E7FDA" w:rsidRDefault="009B6141">
      <w:pPr>
        <w:ind w:left="442" w:right="15"/>
      </w:pPr>
      <w:r>
        <w:t>—  самостоятельно формулировать обобщения и выводы по результатам проведённого</w:t>
      </w:r>
      <w:r>
        <w:rPr>
          <w:rFonts w:ascii="Cambria" w:eastAsia="Cambria" w:hAnsi="Cambria" w:cs="Cambria"/>
          <w:sz w:val="22"/>
        </w:rPr>
        <w:t xml:space="preserve"> </w:t>
      </w:r>
    </w:p>
    <w:p w:rsidR="000E7FDA" w:rsidRDefault="000E7FDA">
      <w:pPr>
        <w:sectPr w:rsidR="000E7FDA">
          <w:headerReference w:type="even" r:id="rId13"/>
          <w:headerReference w:type="default" r:id="rId14"/>
          <w:headerReference w:type="first" r:id="rId15"/>
          <w:pgSz w:w="11899" w:h="16841"/>
          <w:pgMar w:top="299" w:right="740" w:bottom="657" w:left="667" w:header="665" w:footer="720" w:gutter="0"/>
          <w:cols w:space="720"/>
        </w:sectPr>
      </w:pPr>
    </w:p>
    <w:p w:rsidR="000E7FDA" w:rsidRDefault="009B6141">
      <w:pPr>
        <w:spacing w:after="54" w:line="259" w:lineRule="auto"/>
        <w:ind w:left="180" w:right="0" w:firstLine="0"/>
      </w:pPr>
      <w:r>
        <w:rPr>
          <w:rFonts w:ascii="Cambria" w:eastAsia="Cambria" w:hAnsi="Cambria" w:cs="Cambria"/>
          <w:sz w:val="22"/>
        </w:rPr>
        <w:lastRenderedPageBreak/>
        <w:t xml:space="preserve"> </w:t>
      </w:r>
    </w:p>
    <w:p w:rsidR="000E7FDA" w:rsidRDefault="009B6141">
      <w:pPr>
        <w:ind w:left="442" w:right="15"/>
      </w:pPr>
      <w:r>
        <w:t>наблюдения, исследования; владеть инструментами оценки достоверности полученных выводов и обобщений;</w:t>
      </w:r>
      <w:r>
        <w:rPr>
          <w:rFonts w:ascii="Cambria" w:eastAsia="Cambria" w:hAnsi="Cambria" w:cs="Cambria"/>
          <w:sz w:val="22"/>
        </w:rPr>
        <w:t xml:space="preserve"> </w:t>
      </w:r>
    </w:p>
    <w:p w:rsidR="000E7FDA" w:rsidRDefault="009B6141">
      <w:pPr>
        <w:spacing w:after="176"/>
        <w:ind w:left="442" w:right="15"/>
      </w:pPr>
      <w:r>
        <w:t>—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r>
        <w:rPr>
          <w:rFonts w:ascii="Cambria" w:eastAsia="Cambria" w:hAnsi="Cambria" w:cs="Cambria"/>
          <w:sz w:val="22"/>
        </w:rPr>
        <w:t xml:space="preserve"> </w:t>
      </w:r>
    </w:p>
    <w:p w:rsidR="000E7FDA" w:rsidRDefault="009B6141">
      <w:pPr>
        <w:spacing w:after="195" w:line="259" w:lineRule="auto"/>
        <w:ind w:left="175" w:right="301"/>
      </w:pPr>
      <w:r>
        <w:rPr>
          <w:b/>
          <w:i/>
        </w:rPr>
        <w:t>Работа с информацией:</w:t>
      </w:r>
      <w:r>
        <w:rPr>
          <w:rFonts w:ascii="Cambria" w:eastAsia="Cambria" w:hAnsi="Cambria" w:cs="Cambria"/>
          <w:sz w:val="22"/>
        </w:rPr>
        <w:t xml:space="preserve"> </w:t>
      </w:r>
    </w:p>
    <w:p w:rsidR="000E7FDA" w:rsidRDefault="009B6141">
      <w:pPr>
        <w:ind w:left="442" w:right="15"/>
      </w:pPr>
      <w:r>
        <w:t>—  применять различные методы, инструменты и запросы при поиске и отборе информации с учётом предложенной учебной задачи и заданных критериев;</w:t>
      </w:r>
      <w:r>
        <w:rPr>
          <w:rFonts w:ascii="Cambria" w:eastAsia="Cambria" w:hAnsi="Cambria" w:cs="Cambria"/>
          <w:sz w:val="22"/>
        </w:rPr>
        <w:t xml:space="preserve"> </w:t>
      </w:r>
    </w:p>
    <w:p w:rsidR="000E7FDA" w:rsidRDefault="009B6141">
      <w:pPr>
        <w:ind w:left="442" w:right="15"/>
      </w:pPr>
      <w:r>
        <w:t>—  выбирать, анализировать, интерпретировать, обобщать и систематизировать информацию, представленную в текстах, таблицах, схемах;</w:t>
      </w:r>
      <w:r>
        <w:rPr>
          <w:rFonts w:ascii="Cambria" w:eastAsia="Cambria" w:hAnsi="Cambria" w:cs="Cambria"/>
          <w:sz w:val="22"/>
        </w:rPr>
        <w:t xml:space="preserve"> </w:t>
      </w:r>
    </w:p>
    <w:p w:rsidR="000E7FDA" w:rsidRDefault="009B6141">
      <w:pPr>
        <w:ind w:left="442" w:right="15"/>
      </w:pPr>
      <w:r>
        <w:t xml:space="preserve">—  использовать различные виды </w:t>
      </w:r>
      <w:proofErr w:type="spellStart"/>
      <w:r>
        <w:t>аудирования</w:t>
      </w:r>
      <w:proofErr w:type="spellEnd"/>
      <w:r>
        <w:t xml:space="preserve">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r>
        <w:rPr>
          <w:rFonts w:ascii="Cambria" w:eastAsia="Cambria" w:hAnsi="Cambria" w:cs="Cambria"/>
          <w:sz w:val="22"/>
        </w:rPr>
        <w:t xml:space="preserve"> </w:t>
      </w:r>
    </w:p>
    <w:p w:rsidR="000E7FDA" w:rsidRDefault="009B6141">
      <w:pPr>
        <w:ind w:left="442" w:right="15"/>
      </w:pPr>
      <w:r>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r>
        <w:rPr>
          <w:rFonts w:ascii="Cambria" w:eastAsia="Cambria" w:hAnsi="Cambria" w:cs="Cambria"/>
          <w:sz w:val="22"/>
        </w:rPr>
        <w:t xml:space="preserve"> </w:t>
      </w:r>
    </w:p>
    <w:p w:rsidR="000E7FDA" w:rsidRDefault="009B6141">
      <w:pPr>
        <w:ind w:left="442" w:right="15"/>
      </w:pPr>
      <w:r>
        <w:t>—  находить сходные аргументы (подтверждающие или опровергающие одну и ту же идею, версию) в различных информационных источниках;</w:t>
      </w:r>
      <w:r>
        <w:rPr>
          <w:rFonts w:ascii="Cambria" w:eastAsia="Cambria" w:hAnsi="Cambria" w:cs="Cambria"/>
          <w:sz w:val="22"/>
        </w:rPr>
        <w:t xml:space="preserve"> </w:t>
      </w:r>
    </w:p>
    <w:p w:rsidR="000E7FDA" w:rsidRDefault="009B6141">
      <w:pPr>
        <w:ind w:left="442" w:right="15"/>
      </w:pPr>
      <w:r>
        <w:t>—  самостоятельно выбирать оптимальную форму представления информации (</w:t>
      </w:r>
      <w:proofErr w:type="gramStart"/>
      <w:r>
        <w:t xml:space="preserve">текст, </w:t>
      </w:r>
      <w:r>
        <w:rPr>
          <w:rFonts w:ascii="Cambria" w:eastAsia="Cambria" w:hAnsi="Cambria" w:cs="Cambria"/>
          <w:sz w:val="22"/>
        </w:rPr>
        <w:t xml:space="preserve"> </w:t>
      </w:r>
      <w:r>
        <w:t>презентация</w:t>
      </w:r>
      <w:proofErr w:type="gramEnd"/>
      <w:r>
        <w:t>,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r>
        <w:rPr>
          <w:rFonts w:ascii="Cambria" w:eastAsia="Cambria" w:hAnsi="Cambria" w:cs="Cambria"/>
          <w:sz w:val="22"/>
        </w:rPr>
        <w:t xml:space="preserve"> </w:t>
      </w:r>
    </w:p>
    <w:p w:rsidR="000E7FDA" w:rsidRDefault="009B6141">
      <w:pPr>
        <w:ind w:left="442" w:right="15"/>
      </w:pPr>
      <w:r>
        <w:t>—  оценивать надёжность информации по критериям, предложенным учителем или сформулированным самостоятельно;</w:t>
      </w:r>
      <w:r>
        <w:rPr>
          <w:rFonts w:ascii="Cambria" w:eastAsia="Cambria" w:hAnsi="Cambria" w:cs="Cambria"/>
          <w:sz w:val="22"/>
        </w:rPr>
        <w:t xml:space="preserve"> </w:t>
      </w:r>
    </w:p>
    <w:p w:rsidR="000E7FDA" w:rsidRDefault="009B6141">
      <w:pPr>
        <w:spacing w:after="138"/>
        <w:ind w:left="442" w:right="15"/>
      </w:pPr>
      <w:r>
        <w:t>—  эффективно запоминать и систематизировать информацию.</w:t>
      </w:r>
      <w:r>
        <w:rPr>
          <w:rFonts w:ascii="Cambria" w:eastAsia="Cambria" w:hAnsi="Cambria" w:cs="Cambria"/>
          <w:sz w:val="22"/>
        </w:rPr>
        <w:t xml:space="preserve"> </w:t>
      </w:r>
    </w:p>
    <w:p w:rsidR="000E7FDA" w:rsidRDefault="009B6141">
      <w:pPr>
        <w:spacing w:after="151"/>
        <w:ind w:left="190" w:right="15"/>
      </w:pPr>
      <w:r>
        <w:t xml:space="preserve">Овладение универсальными учебными </w:t>
      </w:r>
      <w:r>
        <w:rPr>
          <w:b/>
        </w:rPr>
        <w:t>коммуникативными действиями.</w:t>
      </w:r>
      <w:r>
        <w:rPr>
          <w:rFonts w:ascii="Cambria" w:eastAsia="Cambria" w:hAnsi="Cambria" w:cs="Cambria"/>
          <w:sz w:val="22"/>
        </w:rPr>
        <w:t xml:space="preserve"> </w:t>
      </w:r>
    </w:p>
    <w:p w:rsidR="000E7FDA" w:rsidRDefault="009B6141">
      <w:pPr>
        <w:spacing w:after="195" w:line="259" w:lineRule="auto"/>
        <w:ind w:left="175" w:right="301"/>
      </w:pPr>
      <w:r>
        <w:rPr>
          <w:b/>
          <w:i/>
        </w:rPr>
        <w:t>Общение:</w:t>
      </w:r>
      <w:r>
        <w:rPr>
          <w:rFonts w:ascii="Cambria" w:eastAsia="Cambria" w:hAnsi="Cambria" w:cs="Cambria"/>
          <w:sz w:val="22"/>
        </w:rPr>
        <w:t xml:space="preserve"> </w:t>
      </w:r>
    </w:p>
    <w:p w:rsidR="000E7FDA" w:rsidRDefault="009B6141">
      <w:pPr>
        <w:ind w:left="442" w:right="15"/>
      </w:pPr>
      <w:r>
        <w:t xml:space="preserve">—  воспринимать и формулировать суждения, выражать эмоции в соответствии с условиями и целями общения; </w:t>
      </w:r>
      <w:r>
        <w:rPr>
          <w:rFonts w:ascii="Cambria" w:eastAsia="Cambria" w:hAnsi="Cambria" w:cs="Cambria"/>
          <w:sz w:val="22"/>
        </w:rPr>
        <w:t xml:space="preserve"> </w:t>
      </w:r>
    </w:p>
    <w:p w:rsidR="000E7FDA" w:rsidRDefault="009B6141">
      <w:pPr>
        <w:ind w:left="442" w:right="15"/>
      </w:pPr>
      <w:r>
        <w:t>—  выражать себя (свою точку зрения) в диалогах и дискуссиях, в устной монологической речи и в письменных текстах;</w:t>
      </w:r>
      <w:r>
        <w:rPr>
          <w:rFonts w:ascii="Cambria" w:eastAsia="Cambria" w:hAnsi="Cambria" w:cs="Cambria"/>
          <w:sz w:val="22"/>
        </w:rPr>
        <w:t xml:space="preserve"> </w:t>
      </w:r>
    </w:p>
    <w:p w:rsidR="000E7FDA" w:rsidRDefault="009B6141">
      <w:pPr>
        <w:spacing w:after="199"/>
        <w:ind w:left="442" w:right="15"/>
      </w:pPr>
      <w:r>
        <w:t>—  распознавать невербальные средства общения, понимать значение социальных знаков;</w:t>
      </w:r>
      <w:r>
        <w:rPr>
          <w:rFonts w:ascii="Cambria" w:eastAsia="Cambria" w:hAnsi="Cambria" w:cs="Cambria"/>
          <w:sz w:val="22"/>
        </w:rPr>
        <w:t xml:space="preserve"> </w:t>
      </w:r>
    </w:p>
    <w:p w:rsidR="000E7FDA" w:rsidRDefault="009B6141">
      <w:pPr>
        <w:ind w:left="442" w:right="15"/>
      </w:pPr>
      <w:r>
        <w:t>—  знать и распознавать предпосылки конфликтных ситуаций и смягчать конфликты, вести переговоры;</w:t>
      </w:r>
      <w:r>
        <w:rPr>
          <w:rFonts w:ascii="Cambria" w:eastAsia="Cambria" w:hAnsi="Cambria" w:cs="Cambria"/>
          <w:sz w:val="22"/>
        </w:rPr>
        <w:t xml:space="preserve"> </w:t>
      </w:r>
    </w:p>
    <w:p w:rsidR="000E7FDA" w:rsidRDefault="009B6141">
      <w:pPr>
        <w:ind w:left="442" w:right="15"/>
      </w:pPr>
      <w:r>
        <w:t>—  понимать намерения других, проявлять уважительное отношение к собеседнику и в корректной форме формулировать свои возражения;</w:t>
      </w:r>
      <w:r>
        <w:rPr>
          <w:rFonts w:ascii="Cambria" w:eastAsia="Cambria" w:hAnsi="Cambria" w:cs="Cambria"/>
          <w:sz w:val="22"/>
        </w:rPr>
        <w:t xml:space="preserve"> </w:t>
      </w:r>
    </w:p>
    <w:p w:rsidR="000E7FDA" w:rsidRDefault="009B6141">
      <w:pPr>
        <w:ind w:left="442" w:right="15"/>
      </w:pPr>
      <w:r>
        <w:lastRenderedPageBreak/>
        <w:t>—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r>
        <w:rPr>
          <w:rFonts w:ascii="Cambria" w:eastAsia="Cambria" w:hAnsi="Cambria" w:cs="Cambria"/>
          <w:sz w:val="22"/>
        </w:rPr>
        <w:t xml:space="preserve"> </w:t>
      </w:r>
    </w:p>
    <w:p w:rsidR="000E7FDA" w:rsidRDefault="009B6141">
      <w:pPr>
        <w:ind w:left="442" w:right="15"/>
      </w:pPr>
      <w:r>
        <w:t>—  сопоставлять свои суждения с суждениями других участников диалога, обнаруживать различие и сходство позиций;</w:t>
      </w:r>
      <w:r>
        <w:rPr>
          <w:rFonts w:ascii="Cambria" w:eastAsia="Cambria" w:hAnsi="Cambria" w:cs="Cambria"/>
          <w:sz w:val="22"/>
        </w:rPr>
        <w:t xml:space="preserve"> </w:t>
      </w:r>
    </w:p>
    <w:p w:rsidR="000E7FDA" w:rsidRDefault="009B6141">
      <w:pPr>
        <w:spacing w:after="201"/>
        <w:ind w:left="442" w:right="15"/>
      </w:pPr>
      <w:r>
        <w:t>—  публично представлять результаты проведённого языкового анализа, выполненного</w:t>
      </w:r>
      <w:r>
        <w:rPr>
          <w:rFonts w:ascii="Cambria" w:eastAsia="Cambria" w:hAnsi="Cambria" w:cs="Cambria"/>
          <w:sz w:val="22"/>
        </w:rPr>
        <w:t xml:space="preserve"> </w:t>
      </w:r>
      <w:r>
        <w:t>лингвистического эксперимента, исследования, проекта;</w:t>
      </w:r>
      <w:r>
        <w:rPr>
          <w:rFonts w:ascii="Cambria" w:eastAsia="Cambria" w:hAnsi="Cambria" w:cs="Cambria"/>
          <w:sz w:val="22"/>
        </w:rPr>
        <w:t xml:space="preserve"> </w:t>
      </w:r>
    </w:p>
    <w:p w:rsidR="000E7FDA" w:rsidRDefault="009B6141">
      <w:pPr>
        <w:spacing w:after="176"/>
        <w:ind w:left="442" w:right="15"/>
      </w:pPr>
      <w:r>
        <w:t>—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r>
        <w:rPr>
          <w:rFonts w:ascii="Cambria" w:eastAsia="Cambria" w:hAnsi="Cambria" w:cs="Cambria"/>
          <w:sz w:val="22"/>
        </w:rPr>
        <w:t xml:space="preserve"> </w:t>
      </w:r>
    </w:p>
    <w:p w:rsidR="000E7FDA" w:rsidRDefault="009B6141">
      <w:pPr>
        <w:spacing w:after="195" w:line="259" w:lineRule="auto"/>
        <w:ind w:left="175" w:right="301"/>
      </w:pPr>
      <w:r>
        <w:rPr>
          <w:b/>
          <w:i/>
        </w:rPr>
        <w:t>Совместная деятельность:</w:t>
      </w:r>
      <w:r>
        <w:rPr>
          <w:rFonts w:ascii="Cambria" w:eastAsia="Cambria" w:hAnsi="Cambria" w:cs="Cambria"/>
          <w:sz w:val="22"/>
        </w:rPr>
        <w:t xml:space="preserve"> </w:t>
      </w:r>
    </w:p>
    <w:p w:rsidR="000E7FDA" w:rsidRDefault="009B6141">
      <w:pPr>
        <w:ind w:left="442" w:right="15"/>
      </w:pPr>
      <w:r>
        <w:t xml:space="preserve">—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w:t>
      </w:r>
      <w:proofErr w:type="gramStart"/>
      <w:r>
        <w:t xml:space="preserve">форм </w:t>
      </w:r>
      <w:r>
        <w:rPr>
          <w:rFonts w:ascii="Cambria" w:eastAsia="Cambria" w:hAnsi="Cambria" w:cs="Cambria"/>
          <w:sz w:val="22"/>
        </w:rPr>
        <w:t xml:space="preserve"> </w:t>
      </w:r>
      <w:r>
        <w:t>взаимодействия</w:t>
      </w:r>
      <w:proofErr w:type="gramEnd"/>
      <w:r>
        <w:t xml:space="preserve"> при решении поставленной задачи;</w:t>
      </w:r>
      <w:r>
        <w:rPr>
          <w:rFonts w:ascii="Cambria" w:eastAsia="Cambria" w:hAnsi="Cambria" w:cs="Cambria"/>
          <w:sz w:val="22"/>
        </w:rPr>
        <w:t xml:space="preserve"> </w:t>
      </w:r>
    </w:p>
    <w:p w:rsidR="000E7FDA" w:rsidRDefault="009B6141">
      <w:pPr>
        <w:ind w:left="442" w:right="15"/>
      </w:pPr>
      <w:r>
        <w:t>—  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r>
        <w:rPr>
          <w:rFonts w:ascii="Cambria" w:eastAsia="Cambria" w:hAnsi="Cambria" w:cs="Cambria"/>
          <w:sz w:val="22"/>
        </w:rPr>
        <w:t xml:space="preserve"> </w:t>
      </w:r>
    </w:p>
    <w:p w:rsidR="000E7FDA" w:rsidRDefault="009B6141">
      <w:pPr>
        <w:ind w:left="442" w:right="15"/>
      </w:pPr>
      <w: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r>
        <w:rPr>
          <w:rFonts w:ascii="Cambria" w:eastAsia="Cambria" w:hAnsi="Cambria" w:cs="Cambria"/>
          <w:sz w:val="22"/>
        </w:rPr>
        <w:t xml:space="preserve"> </w:t>
      </w:r>
    </w:p>
    <w:p w:rsidR="000E7FDA" w:rsidRDefault="009B6141">
      <w:pPr>
        <w:ind w:left="442" w:right="15"/>
      </w:pPr>
      <w:r>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r>
        <w:rPr>
          <w:rFonts w:ascii="Cambria" w:eastAsia="Cambria" w:hAnsi="Cambria" w:cs="Cambria"/>
          <w:sz w:val="22"/>
        </w:rPr>
        <w:t xml:space="preserve"> </w:t>
      </w:r>
    </w:p>
    <w:p w:rsidR="000E7FDA" w:rsidRDefault="009B6141">
      <w:pPr>
        <w:spacing w:after="300"/>
        <w:ind w:left="442" w:right="15"/>
      </w:pPr>
      <w:r>
        <w:t xml:space="preserve">—  оценивать качество своего вклада в общий продукт по критериям, </w:t>
      </w:r>
      <w:proofErr w:type="gramStart"/>
      <w:r>
        <w:t xml:space="preserve">самостоятельно </w:t>
      </w:r>
      <w:r>
        <w:rPr>
          <w:rFonts w:ascii="Cambria" w:eastAsia="Cambria" w:hAnsi="Cambria" w:cs="Cambria"/>
          <w:sz w:val="22"/>
        </w:rPr>
        <w:t xml:space="preserve"> </w:t>
      </w:r>
      <w:r>
        <w:t>сформулированным</w:t>
      </w:r>
      <w:proofErr w:type="gramEnd"/>
      <w:r>
        <w:t xml:space="preserve">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r>
        <w:rPr>
          <w:rFonts w:ascii="Cambria" w:eastAsia="Cambria" w:hAnsi="Cambria" w:cs="Cambria"/>
          <w:sz w:val="22"/>
        </w:rPr>
        <w:t xml:space="preserve"> </w:t>
      </w:r>
    </w:p>
    <w:p w:rsidR="000E7FDA" w:rsidRDefault="009B6141">
      <w:pPr>
        <w:spacing w:after="152"/>
        <w:ind w:left="190" w:right="15"/>
      </w:pPr>
      <w:r>
        <w:t xml:space="preserve">Овладение универсальными учебными </w:t>
      </w:r>
      <w:r>
        <w:rPr>
          <w:b/>
        </w:rPr>
        <w:t>регулятивными действиями.</w:t>
      </w:r>
      <w:r>
        <w:rPr>
          <w:rFonts w:ascii="Cambria" w:eastAsia="Cambria" w:hAnsi="Cambria" w:cs="Cambria"/>
          <w:sz w:val="22"/>
        </w:rPr>
        <w:t xml:space="preserve"> </w:t>
      </w:r>
    </w:p>
    <w:p w:rsidR="000E7FDA" w:rsidRDefault="009B6141">
      <w:pPr>
        <w:spacing w:after="195" w:line="259" w:lineRule="auto"/>
        <w:ind w:left="175" w:right="301"/>
      </w:pPr>
      <w:r>
        <w:rPr>
          <w:b/>
          <w:i/>
        </w:rPr>
        <w:t>Самоорганизация:</w:t>
      </w:r>
      <w:r>
        <w:rPr>
          <w:rFonts w:ascii="Cambria" w:eastAsia="Cambria" w:hAnsi="Cambria" w:cs="Cambria"/>
          <w:sz w:val="22"/>
        </w:rPr>
        <w:t xml:space="preserve"> </w:t>
      </w:r>
    </w:p>
    <w:p w:rsidR="000E7FDA" w:rsidRDefault="009B6141">
      <w:pPr>
        <w:spacing w:after="201"/>
        <w:ind w:left="442" w:right="15"/>
      </w:pPr>
      <w:r>
        <w:t>—  выявлять проблемы для решения в учебных и жизненных ситуациях;</w:t>
      </w:r>
      <w:r>
        <w:rPr>
          <w:rFonts w:ascii="Cambria" w:eastAsia="Cambria" w:hAnsi="Cambria" w:cs="Cambria"/>
          <w:sz w:val="22"/>
        </w:rPr>
        <w:t xml:space="preserve"> </w:t>
      </w:r>
    </w:p>
    <w:p w:rsidR="000E7FDA" w:rsidRDefault="009B6141">
      <w:pPr>
        <w:ind w:left="442" w:right="15"/>
      </w:pPr>
      <w:r>
        <w:t>—  ориентироваться в различных подходах к принятию решений (индивидуальное, принятие решения в группе, принятие решения группой);</w:t>
      </w:r>
      <w:r>
        <w:rPr>
          <w:rFonts w:ascii="Cambria" w:eastAsia="Cambria" w:hAnsi="Cambria" w:cs="Cambria"/>
          <w:sz w:val="22"/>
        </w:rPr>
        <w:t xml:space="preserve"> </w:t>
      </w:r>
    </w:p>
    <w:p w:rsidR="000E7FDA" w:rsidRDefault="009B6141">
      <w:pPr>
        <w:ind w:left="442" w:right="15"/>
      </w:pPr>
      <w:r>
        <w:t>—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r>
        <w:rPr>
          <w:rFonts w:ascii="Cambria" w:eastAsia="Cambria" w:hAnsi="Cambria" w:cs="Cambria"/>
          <w:sz w:val="22"/>
        </w:rPr>
        <w:t xml:space="preserve"> </w:t>
      </w:r>
    </w:p>
    <w:p w:rsidR="000E7FDA" w:rsidRDefault="009B6141">
      <w:pPr>
        <w:ind w:left="442" w:right="15"/>
      </w:pPr>
      <w:r>
        <w:lastRenderedPageBreak/>
        <w:t>—  самостоятельно составлять план действий, вносить необходимые коррективы в ходе его реализации;</w:t>
      </w:r>
      <w:r>
        <w:rPr>
          <w:rFonts w:ascii="Cambria" w:eastAsia="Cambria" w:hAnsi="Cambria" w:cs="Cambria"/>
          <w:sz w:val="22"/>
        </w:rPr>
        <w:t xml:space="preserve"> </w:t>
      </w:r>
    </w:p>
    <w:p w:rsidR="000E7FDA" w:rsidRDefault="009B6141">
      <w:pPr>
        <w:spacing w:after="139"/>
        <w:ind w:left="442" w:right="15"/>
      </w:pPr>
      <w:r>
        <w:t>—  делать выбор и брать ответственность за решение.</w:t>
      </w:r>
      <w:r>
        <w:rPr>
          <w:rFonts w:ascii="Cambria" w:eastAsia="Cambria" w:hAnsi="Cambria" w:cs="Cambria"/>
          <w:sz w:val="22"/>
        </w:rPr>
        <w:t xml:space="preserve"> </w:t>
      </w:r>
    </w:p>
    <w:p w:rsidR="000E7FDA" w:rsidRDefault="009B6141">
      <w:pPr>
        <w:spacing w:after="195" w:line="259" w:lineRule="auto"/>
        <w:ind w:left="175" w:right="301"/>
      </w:pPr>
      <w:r>
        <w:rPr>
          <w:b/>
          <w:i/>
        </w:rPr>
        <w:t>Самоконтроль:</w:t>
      </w:r>
      <w:r>
        <w:rPr>
          <w:rFonts w:ascii="Cambria" w:eastAsia="Cambria" w:hAnsi="Cambria" w:cs="Cambria"/>
          <w:sz w:val="22"/>
        </w:rPr>
        <w:t xml:space="preserve"> </w:t>
      </w:r>
    </w:p>
    <w:p w:rsidR="000E7FDA" w:rsidRDefault="009B6141">
      <w:pPr>
        <w:ind w:left="442" w:right="15"/>
      </w:pPr>
      <w:r>
        <w:t xml:space="preserve">—  владеть разными способами самоконтроля (в том числе речевого), </w:t>
      </w:r>
      <w:proofErr w:type="spellStart"/>
      <w:r>
        <w:t>самомотивации</w:t>
      </w:r>
      <w:proofErr w:type="spellEnd"/>
      <w:r>
        <w:t xml:space="preserve"> и рефлексии;</w:t>
      </w:r>
      <w:r>
        <w:rPr>
          <w:rFonts w:ascii="Cambria" w:eastAsia="Cambria" w:hAnsi="Cambria" w:cs="Cambria"/>
          <w:sz w:val="22"/>
        </w:rPr>
        <w:t xml:space="preserve"> </w:t>
      </w:r>
    </w:p>
    <w:p w:rsidR="000E7FDA" w:rsidRDefault="009B6141">
      <w:pPr>
        <w:spacing w:after="199"/>
        <w:ind w:left="442" w:right="15"/>
      </w:pPr>
      <w:r>
        <w:t>—  давать адекватную оценку учебной ситуации и предлагать план её изменения;</w:t>
      </w:r>
      <w:r>
        <w:rPr>
          <w:rFonts w:ascii="Cambria" w:eastAsia="Cambria" w:hAnsi="Cambria" w:cs="Cambria"/>
          <w:sz w:val="22"/>
        </w:rPr>
        <w:t xml:space="preserve"> </w:t>
      </w:r>
    </w:p>
    <w:p w:rsidR="000E7FDA" w:rsidRDefault="009B6141">
      <w:pPr>
        <w:ind w:left="442" w:right="15"/>
      </w:pPr>
      <w:r>
        <w:t>—  предвидеть трудности, которые могут возникнуть при решении учебной задачи, и адаптировать решение к меняющимся обстоятельствам;</w:t>
      </w:r>
      <w:r>
        <w:rPr>
          <w:rFonts w:ascii="Cambria" w:eastAsia="Cambria" w:hAnsi="Cambria" w:cs="Cambria"/>
          <w:sz w:val="22"/>
        </w:rPr>
        <w:t xml:space="preserve"> </w:t>
      </w:r>
    </w:p>
    <w:p w:rsidR="000E7FDA" w:rsidRDefault="009B6141">
      <w:pPr>
        <w:spacing w:after="180"/>
        <w:ind w:left="442" w:right="15"/>
      </w:pPr>
      <w:r>
        <w:t>—  объяснять причины достижения (</w:t>
      </w:r>
      <w:proofErr w:type="spellStart"/>
      <w:r>
        <w:t>недостижения</w:t>
      </w:r>
      <w:proofErr w:type="spellEnd"/>
      <w:r>
        <w:t>)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r>
        <w:rPr>
          <w:rFonts w:ascii="Cambria" w:eastAsia="Cambria" w:hAnsi="Cambria" w:cs="Cambria"/>
          <w:sz w:val="22"/>
        </w:rPr>
        <w:t xml:space="preserve"> </w:t>
      </w:r>
    </w:p>
    <w:p w:rsidR="000E7FDA" w:rsidRDefault="009B6141">
      <w:pPr>
        <w:spacing w:after="195" w:line="259" w:lineRule="auto"/>
        <w:ind w:left="175" w:right="301"/>
      </w:pPr>
      <w:r>
        <w:rPr>
          <w:b/>
          <w:i/>
        </w:rPr>
        <w:t>Эмоциональный интеллект:</w:t>
      </w:r>
      <w:r>
        <w:rPr>
          <w:rFonts w:ascii="Cambria" w:eastAsia="Cambria" w:hAnsi="Cambria" w:cs="Cambria"/>
          <w:sz w:val="22"/>
        </w:rPr>
        <w:t xml:space="preserve"> </w:t>
      </w:r>
    </w:p>
    <w:p w:rsidR="000E7FDA" w:rsidRDefault="009B6141">
      <w:pPr>
        <w:spacing w:after="199"/>
        <w:ind w:left="442" w:right="15"/>
      </w:pPr>
      <w:r>
        <w:t>—  развивать способность управлять собственными эмоциями и эмоциями других;</w:t>
      </w:r>
      <w:r>
        <w:rPr>
          <w:rFonts w:ascii="Cambria" w:eastAsia="Cambria" w:hAnsi="Cambria" w:cs="Cambria"/>
          <w:sz w:val="22"/>
        </w:rPr>
        <w:t xml:space="preserve"> </w:t>
      </w:r>
    </w:p>
    <w:p w:rsidR="000E7FDA" w:rsidRDefault="009B6141">
      <w:pPr>
        <w:spacing w:after="167"/>
        <w:ind w:left="442" w:right="15"/>
      </w:pPr>
      <w:r>
        <w:t>—  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r>
        <w:rPr>
          <w:rFonts w:ascii="Cambria" w:eastAsia="Cambria" w:hAnsi="Cambria" w:cs="Cambria"/>
          <w:sz w:val="22"/>
        </w:rPr>
        <w:t xml:space="preserve"> </w:t>
      </w:r>
    </w:p>
    <w:p w:rsidR="000E7FDA" w:rsidRDefault="009B6141">
      <w:pPr>
        <w:spacing w:after="195" w:line="259" w:lineRule="auto"/>
        <w:ind w:left="175" w:right="301"/>
      </w:pPr>
      <w:r>
        <w:rPr>
          <w:b/>
          <w:i/>
        </w:rPr>
        <w:t>Принятие себя и других:</w:t>
      </w:r>
      <w:r>
        <w:rPr>
          <w:rFonts w:ascii="Cambria" w:eastAsia="Cambria" w:hAnsi="Cambria" w:cs="Cambria"/>
          <w:sz w:val="22"/>
        </w:rPr>
        <w:t xml:space="preserve"> </w:t>
      </w:r>
    </w:p>
    <w:p w:rsidR="000E7FDA" w:rsidRDefault="009B6141">
      <w:pPr>
        <w:spacing w:after="191"/>
        <w:ind w:left="442" w:right="15"/>
      </w:pPr>
      <w:r>
        <w:t xml:space="preserve">—  осознанно относиться к другому человеку и его мнению; </w:t>
      </w:r>
      <w:r>
        <w:rPr>
          <w:rFonts w:ascii="Cambria" w:eastAsia="Cambria" w:hAnsi="Cambria" w:cs="Cambria"/>
          <w:sz w:val="22"/>
        </w:rPr>
        <w:t xml:space="preserve"> </w:t>
      </w:r>
    </w:p>
    <w:p w:rsidR="000E7FDA" w:rsidRDefault="009B6141">
      <w:pPr>
        <w:spacing w:after="188"/>
        <w:ind w:left="442" w:right="15"/>
      </w:pPr>
      <w:r>
        <w:t>—  признавать своё и чужое право на ошибку;</w:t>
      </w:r>
      <w:r>
        <w:rPr>
          <w:rFonts w:ascii="Cambria" w:eastAsia="Cambria" w:hAnsi="Cambria" w:cs="Cambria"/>
          <w:sz w:val="22"/>
        </w:rPr>
        <w:t xml:space="preserve"> </w:t>
      </w:r>
    </w:p>
    <w:p w:rsidR="000E7FDA" w:rsidRDefault="009B6141">
      <w:pPr>
        <w:spacing w:after="188"/>
        <w:ind w:left="442" w:right="15"/>
      </w:pPr>
      <w:r>
        <w:t xml:space="preserve">—  принимать себя и других не осуждая; </w:t>
      </w:r>
      <w:r>
        <w:rPr>
          <w:rFonts w:ascii="Cambria" w:eastAsia="Cambria" w:hAnsi="Cambria" w:cs="Cambria"/>
          <w:sz w:val="22"/>
        </w:rPr>
        <w:t xml:space="preserve"> </w:t>
      </w:r>
    </w:p>
    <w:p w:rsidR="000E7FDA" w:rsidRDefault="009B6141">
      <w:pPr>
        <w:spacing w:after="191"/>
        <w:ind w:left="442" w:right="15"/>
      </w:pPr>
      <w:r>
        <w:t>—  проявлять открытость;</w:t>
      </w:r>
      <w:r>
        <w:rPr>
          <w:rFonts w:ascii="Cambria" w:eastAsia="Cambria" w:hAnsi="Cambria" w:cs="Cambria"/>
          <w:sz w:val="22"/>
        </w:rPr>
        <w:t xml:space="preserve"> </w:t>
      </w:r>
    </w:p>
    <w:p w:rsidR="000E7FDA" w:rsidRDefault="009B6141">
      <w:pPr>
        <w:spacing w:after="283"/>
        <w:ind w:left="442" w:right="15"/>
      </w:pPr>
      <w:r>
        <w:t>—  осознавать невозможность контролировать всё вокруг.</w:t>
      </w:r>
      <w:r>
        <w:rPr>
          <w:rFonts w:ascii="Cambria" w:eastAsia="Cambria" w:hAnsi="Cambria" w:cs="Cambria"/>
          <w:sz w:val="22"/>
        </w:rPr>
        <w:t xml:space="preserve"> </w:t>
      </w:r>
    </w:p>
    <w:p w:rsidR="000E7FDA" w:rsidRDefault="009B6141">
      <w:pPr>
        <w:pStyle w:val="1"/>
        <w:ind w:left="-3"/>
      </w:pPr>
      <w:r>
        <w:t>ПРЕДМЕТНЫЕ РЕЗУЛЬТАТЫ</w:t>
      </w:r>
      <w:r>
        <w:rPr>
          <w:rFonts w:ascii="Cambria" w:eastAsia="Cambria" w:hAnsi="Cambria" w:cs="Cambria"/>
          <w:b w:val="0"/>
          <w:sz w:val="22"/>
        </w:rPr>
        <w:t xml:space="preserve"> </w:t>
      </w:r>
    </w:p>
    <w:p w:rsidR="000E7FDA" w:rsidRDefault="009B6141">
      <w:pPr>
        <w:spacing w:after="194" w:line="265" w:lineRule="auto"/>
        <w:ind w:left="190" w:right="0"/>
      </w:pPr>
      <w:r>
        <w:rPr>
          <w:b/>
        </w:rPr>
        <w:t>Язык и культура:</w:t>
      </w:r>
      <w:r>
        <w:rPr>
          <w:rFonts w:ascii="Cambria" w:eastAsia="Cambria" w:hAnsi="Cambria" w:cs="Cambria"/>
          <w:sz w:val="22"/>
        </w:rPr>
        <w:t xml:space="preserve"> </w:t>
      </w:r>
    </w:p>
    <w:p w:rsidR="000E7FDA" w:rsidRDefault="009B6141">
      <w:pPr>
        <w:ind w:left="442" w:right="15"/>
      </w:pPr>
      <w:r>
        <w:t xml:space="preserve">—   характеризовать внешние причины исторических изменений в русском языке (в рамках изученного); приводить примеры; распознавать и характеризовать устаревшую лексику с национально-культурным компонентом значения (историзмы, архаизмы); понимать особенности её употребления в текстах; </w:t>
      </w:r>
      <w:r>
        <w:rPr>
          <w:rFonts w:ascii="Cambria" w:eastAsia="Cambria" w:hAnsi="Cambria" w:cs="Cambria"/>
          <w:sz w:val="22"/>
        </w:rPr>
        <w:t xml:space="preserve"> </w:t>
      </w:r>
    </w:p>
    <w:p w:rsidR="000E7FDA" w:rsidRDefault="009B6141">
      <w:pPr>
        <w:ind w:left="442" w:right="15"/>
      </w:pPr>
      <w:r>
        <w:t xml:space="preserve">—  характеризовать процессы перераспределения пластов лексики между активным и пассивным запасом; приводить примеры актуализации устаревшей лексики в современных контекстах; </w:t>
      </w:r>
      <w:r>
        <w:rPr>
          <w:rFonts w:ascii="Cambria" w:eastAsia="Cambria" w:hAnsi="Cambria" w:cs="Cambria"/>
          <w:sz w:val="22"/>
        </w:rPr>
        <w:t xml:space="preserve"> </w:t>
      </w:r>
    </w:p>
    <w:p w:rsidR="000E7FDA" w:rsidRDefault="009B6141">
      <w:pPr>
        <w:ind w:left="442" w:right="15"/>
      </w:pPr>
      <w:r>
        <w:t xml:space="preserve">—  характеризовать лингвистические и нелингвистические причины лексических заимствований; определять значения лексических заимствований последних десятилетий; целесообразно употреблять иноязычные слова; </w:t>
      </w:r>
      <w:r>
        <w:rPr>
          <w:rFonts w:ascii="Cambria" w:eastAsia="Cambria" w:hAnsi="Cambria" w:cs="Cambria"/>
          <w:sz w:val="22"/>
        </w:rPr>
        <w:t xml:space="preserve"> </w:t>
      </w:r>
    </w:p>
    <w:p w:rsidR="000E7FDA" w:rsidRDefault="009B6141">
      <w:pPr>
        <w:spacing w:after="180"/>
        <w:ind w:left="442" w:right="15"/>
      </w:pPr>
      <w:r>
        <w:lastRenderedPageBreak/>
        <w:t>—  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r>
        <w:rPr>
          <w:rFonts w:ascii="Cambria" w:eastAsia="Cambria" w:hAnsi="Cambria" w:cs="Cambria"/>
          <w:sz w:val="22"/>
        </w:rPr>
        <w:t xml:space="preserve"> </w:t>
      </w:r>
    </w:p>
    <w:p w:rsidR="000E7FDA" w:rsidRDefault="009B6141">
      <w:pPr>
        <w:spacing w:after="192" w:line="265" w:lineRule="auto"/>
        <w:ind w:left="190" w:right="0"/>
      </w:pPr>
      <w:r>
        <w:rPr>
          <w:b/>
        </w:rPr>
        <w:t>Культура речи:</w:t>
      </w:r>
      <w:r>
        <w:rPr>
          <w:rFonts w:ascii="Cambria" w:eastAsia="Cambria" w:hAnsi="Cambria" w:cs="Cambria"/>
          <w:sz w:val="22"/>
        </w:rPr>
        <w:t xml:space="preserve"> </w:t>
      </w:r>
    </w:p>
    <w:p w:rsidR="000E7FDA" w:rsidRDefault="009B6141">
      <w:pPr>
        <w:ind w:left="442" w:right="15"/>
      </w:pPr>
      <w:r>
        <w:t xml:space="preserve">—   соблюдать нормы ударения в глаголах, причастиях, деепричастиях, наречиях; в словоформах с непроизводными предлогами (в рамках изученного); различать основные и допустимые нормативные варианты постановки ударения в глаголах, причастиях, деепричастиях, наречиях, в словоформах с непроизводными предлогами; </w:t>
      </w:r>
      <w:r>
        <w:rPr>
          <w:rFonts w:ascii="Cambria" w:eastAsia="Cambria" w:hAnsi="Cambria" w:cs="Cambria"/>
          <w:sz w:val="22"/>
        </w:rPr>
        <w:t xml:space="preserve"> </w:t>
      </w:r>
    </w:p>
    <w:p w:rsidR="000E7FDA" w:rsidRDefault="009B6141">
      <w:pPr>
        <w:ind w:left="442" w:right="15"/>
      </w:pPr>
      <w:r>
        <w:t xml:space="preserve">—  употреблять слова в соответствии с их лексическим значением и требованием лексической сочетаемости; соблюдать нормы употребления паронимов; </w:t>
      </w:r>
      <w:r>
        <w:rPr>
          <w:rFonts w:ascii="Cambria" w:eastAsia="Cambria" w:hAnsi="Cambria" w:cs="Cambria"/>
          <w:sz w:val="22"/>
        </w:rPr>
        <w:t xml:space="preserve"> </w:t>
      </w:r>
    </w:p>
    <w:p w:rsidR="000E7FDA" w:rsidRDefault="009B6141">
      <w:pPr>
        <w:ind w:left="442" w:right="15"/>
      </w:pPr>
      <w:r>
        <w:t xml:space="preserve">—  анализировать и различать типичные грамматические ошибки (в рамках изученного); корректировать устную и письменную речь с учётом её соответствия основным нормам современного литературного языка; </w:t>
      </w:r>
      <w:r>
        <w:rPr>
          <w:rFonts w:ascii="Cambria" w:eastAsia="Cambria" w:hAnsi="Cambria" w:cs="Cambria"/>
          <w:sz w:val="22"/>
        </w:rPr>
        <w:t xml:space="preserve"> </w:t>
      </w:r>
    </w:p>
    <w:p w:rsidR="000E7FDA" w:rsidRDefault="009B6141">
      <w:pPr>
        <w:spacing w:after="137" w:line="259" w:lineRule="auto"/>
        <w:ind w:left="180" w:right="0" w:firstLine="0"/>
      </w:pPr>
      <w:r>
        <w:rPr>
          <w:rFonts w:ascii="Cambria" w:eastAsia="Cambria" w:hAnsi="Cambria" w:cs="Cambria"/>
          <w:sz w:val="22"/>
        </w:rPr>
        <w:t xml:space="preserve"> </w:t>
      </w:r>
    </w:p>
    <w:p w:rsidR="000E7FDA" w:rsidRDefault="009B6141">
      <w:pPr>
        <w:ind w:left="442" w:right="15"/>
      </w:pPr>
      <w:r>
        <w:t xml:space="preserve">—  употреблять слова с учётом вариантов современных орфоэпических, грамматических и стилистических норм; </w:t>
      </w:r>
      <w:r>
        <w:rPr>
          <w:rFonts w:ascii="Cambria" w:eastAsia="Cambria" w:hAnsi="Cambria" w:cs="Cambria"/>
          <w:sz w:val="22"/>
        </w:rPr>
        <w:t xml:space="preserve"> </w:t>
      </w:r>
    </w:p>
    <w:p w:rsidR="000E7FDA" w:rsidRDefault="009B6141">
      <w:pPr>
        <w:ind w:left="442" w:right="15"/>
      </w:pPr>
      <w:r>
        <w:t>—  анализировать и оценивать с точки зрения норм современного русского литературного языка чужую и собственную речь;</w:t>
      </w:r>
      <w:r>
        <w:rPr>
          <w:rFonts w:ascii="Cambria" w:eastAsia="Cambria" w:hAnsi="Cambria" w:cs="Cambria"/>
          <w:sz w:val="22"/>
        </w:rPr>
        <w:t xml:space="preserve"> </w:t>
      </w:r>
    </w:p>
    <w:p w:rsidR="000E7FDA" w:rsidRDefault="009B6141">
      <w:pPr>
        <w:ind w:left="442" w:right="15"/>
      </w:pPr>
      <w:r>
        <w:t xml:space="preserve">—  использовать принципы этикетного общения, лежащие в основе национального русского речевого этикета (запрет на употребление грубых слов, выражений, фраз; исключение категоричности в разговоре и т. д.); соблюдать нормы русского невербального этикета; </w:t>
      </w:r>
      <w:r>
        <w:rPr>
          <w:rFonts w:ascii="Cambria" w:eastAsia="Cambria" w:hAnsi="Cambria" w:cs="Cambria"/>
          <w:sz w:val="22"/>
        </w:rPr>
        <w:t xml:space="preserve"> </w:t>
      </w:r>
    </w:p>
    <w:p w:rsidR="000E7FDA" w:rsidRDefault="009B6141">
      <w:pPr>
        <w:spacing w:after="178"/>
        <w:ind w:left="442" w:right="15"/>
      </w:pPr>
      <w:r>
        <w:t xml:space="preserve">—  использовать толковые, орфоэпические словари, словари синонимов, антонимов, паронимов; грамматические словари и справочники, в том числе мультимедийные; </w:t>
      </w:r>
      <w:proofErr w:type="gramStart"/>
      <w:r>
        <w:t xml:space="preserve">использовать </w:t>
      </w:r>
      <w:r>
        <w:rPr>
          <w:rFonts w:ascii="Cambria" w:eastAsia="Cambria" w:hAnsi="Cambria" w:cs="Cambria"/>
          <w:sz w:val="22"/>
        </w:rPr>
        <w:t xml:space="preserve"> </w:t>
      </w:r>
      <w:r>
        <w:t>орфографические</w:t>
      </w:r>
      <w:proofErr w:type="gramEnd"/>
      <w:r>
        <w:t xml:space="preserve"> словари и справочники по пунктуации.</w:t>
      </w:r>
      <w:r>
        <w:rPr>
          <w:rFonts w:ascii="Cambria" w:eastAsia="Cambria" w:hAnsi="Cambria" w:cs="Cambria"/>
          <w:sz w:val="22"/>
        </w:rPr>
        <w:t xml:space="preserve"> </w:t>
      </w:r>
    </w:p>
    <w:p w:rsidR="000E7FDA" w:rsidRDefault="009B6141">
      <w:pPr>
        <w:spacing w:after="191" w:line="265" w:lineRule="auto"/>
        <w:ind w:left="190" w:right="0"/>
      </w:pPr>
      <w:r>
        <w:rPr>
          <w:b/>
        </w:rPr>
        <w:t>Речь. Речевая деятельность. Текст:</w:t>
      </w:r>
      <w:r>
        <w:rPr>
          <w:rFonts w:ascii="Cambria" w:eastAsia="Cambria" w:hAnsi="Cambria" w:cs="Cambria"/>
          <w:sz w:val="22"/>
        </w:rPr>
        <w:t xml:space="preserve"> </w:t>
      </w:r>
    </w:p>
    <w:p w:rsidR="000E7FDA" w:rsidRDefault="009B6141">
      <w:pPr>
        <w:ind w:left="442" w:right="15"/>
      </w:pPr>
      <w:r>
        <w:t xml:space="preserve">—   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 </w:t>
      </w:r>
      <w:r>
        <w:rPr>
          <w:rFonts w:ascii="Cambria" w:eastAsia="Cambria" w:hAnsi="Cambria" w:cs="Cambria"/>
          <w:sz w:val="22"/>
        </w:rPr>
        <w:t xml:space="preserve"> </w:t>
      </w:r>
    </w:p>
    <w:p w:rsidR="000E7FDA" w:rsidRDefault="009B6141">
      <w:pPr>
        <w:spacing w:after="1"/>
        <w:ind w:left="442" w:right="15"/>
      </w:pPr>
      <w:r>
        <w:t xml:space="preserve">—  характеризовать традиции русского речевого общения; уместно использовать </w:t>
      </w:r>
      <w:r>
        <w:rPr>
          <w:rFonts w:ascii="Cambria" w:eastAsia="Cambria" w:hAnsi="Cambria" w:cs="Cambria"/>
          <w:sz w:val="22"/>
        </w:rPr>
        <w:t xml:space="preserve"> </w:t>
      </w:r>
    </w:p>
    <w:p w:rsidR="000E7FDA" w:rsidRDefault="009B6141">
      <w:pPr>
        <w:ind w:left="442" w:right="15"/>
      </w:pPr>
      <w:r>
        <w:t xml:space="preserve">коммуникативные стратегии и тактики при контактном общении: убеждение, комплимент, спор, дискуссия; </w:t>
      </w:r>
      <w:r>
        <w:rPr>
          <w:rFonts w:ascii="Cambria" w:eastAsia="Cambria" w:hAnsi="Cambria" w:cs="Cambria"/>
          <w:sz w:val="22"/>
        </w:rPr>
        <w:t xml:space="preserve"> </w:t>
      </w:r>
    </w:p>
    <w:p w:rsidR="000E7FDA" w:rsidRDefault="009B6141">
      <w:pPr>
        <w:ind w:left="442" w:right="15"/>
      </w:pPr>
      <w:r>
        <w:t xml:space="preserve">—  анализировать логико-смысловую структуру текста; распознавать виды абзацев; распознавать и анализировать разные типы заголовков текста; использовать различные типы заголовков при создании собственных текстов; </w:t>
      </w:r>
      <w:r>
        <w:rPr>
          <w:rFonts w:ascii="Cambria" w:eastAsia="Cambria" w:hAnsi="Cambria" w:cs="Cambria"/>
          <w:sz w:val="22"/>
        </w:rPr>
        <w:t xml:space="preserve"> </w:t>
      </w:r>
    </w:p>
    <w:p w:rsidR="000E7FDA" w:rsidRDefault="009B6141">
      <w:pPr>
        <w:ind w:left="442" w:right="15"/>
      </w:pPr>
      <w:r>
        <w:lastRenderedPageBreak/>
        <w:t xml:space="preserve">—  анализировать и создавать тексты рекламного типа; текст в жанре путевых заметок; анализировать художественный текст с опорой на его сильные позиции; </w:t>
      </w:r>
      <w:r>
        <w:rPr>
          <w:rFonts w:ascii="Cambria" w:eastAsia="Cambria" w:hAnsi="Cambria" w:cs="Cambria"/>
          <w:sz w:val="22"/>
        </w:rPr>
        <w:t xml:space="preserve"> </w:t>
      </w:r>
    </w:p>
    <w:p w:rsidR="000E7FDA" w:rsidRDefault="009B6141">
      <w:pPr>
        <w:ind w:left="442" w:right="15"/>
      </w:pPr>
      <w:r>
        <w:t xml:space="preserve">—  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 </w:t>
      </w:r>
      <w:r>
        <w:rPr>
          <w:rFonts w:ascii="Cambria" w:eastAsia="Cambria" w:hAnsi="Cambria" w:cs="Cambria"/>
          <w:sz w:val="22"/>
        </w:rPr>
        <w:t xml:space="preserve"> </w:t>
      </w:r>
    </w:p>
    <w:p w:rsidR="000E7FDA" w:rsidRDefault="009B6141">
      <w:pPr>
        <w:ind w:left="442" w:right="15"/>
      </w:pPr>
      <w:r>
        <w:t>—  владеть правилами информационной безопасности при общении в социальных сетях.</w:t>
      </w:r>
      <w:r>
        <w:rPr>
          <w:rFonts w:ascii="Cambria" w:eastAsia="Cambria" w:hAnsi="Cambria" w:cs="Cambria"/>
          <w:sz w:val="22"/>
        </w:rPr>
        <w:t xml:space="preserve"> </w:t>
      </w:r>
    </w:p>
    <w:p w:rsidR="000E7FDA" w:rsidRDefault="000E7FDA">
      <w:pPr>
        <w:sectPr w:rsidR="000E7FDA">
          <w:headerReference w:type="even" r:id="rId16"/>
          <w:headerReference w:type="default" r:id="rId17"/>
          <w:headerReference w:type="first" r:id="rId18"/>
          <w:pgSz w:w="11899" w:h="16841"/>
          <w:pgMar w:top="289" w:right="755" w:bottom="875" w:left="667" w:header="720" w:footer="720" w:gutter="0"/>
          <w:cols w:space="720"/>
          <w:titlePg/>
        </w:sectPr>
      </w:pPr>
    </w:p>
    <w:p w:rsidR="000E7FDA" w:rsidRDefault="009B6141">
      <w:pPr>
        <w:spacing w:after="386" w:line="259" w:lineRule="auto"/>
        <w:ind w:left="0" w:right="0" w:firstLine="0"/>
      </w:pPr>
      <w:r>
        <w:rPr>
          <w:b/>
          <w:sz w:val="19"/>
        </w:rPr>
        <w:lastRenderedPageBreak/>
        <w:t xml:space="preserve">ТЕМАТИЧЕСКОЕ ПЛАНИРОВАНИЕ </w:t>
      </w:r>
      <w:r>
        <w:rPr>
          <w:rFonts w:ascii="Cambria" w:eastAsia="Cambria" w:hAnsi="Cambria" w:cs="Cambria"/>
          <w:sz w:val="22"/>
        </w:rPr>
        <w:t xml:space="preserve"> </w:t>
      </w:r>
    </w:p>
    <w:tbl>
      <w:tblPr>
        <w:tblStyle w:val="TableGrid"/>
        <w:tblW w:w="15170" w:type="dxa"/>
        <w:tblInd w:w="0" w:type="dxa"/>
        <w:tblLook w:val="04A0" w:firstRow="1" w:lastRow="0" w:firstColumn="1" w:lastColumn="0" w:noHBand="0" w:noVBand="1"/>
      </w:tblPr>
      <w:tblGrid>
        <w:gridCol w:w="538"/>
        <w:gridCol w:w="8680"/>
        <w:gridCol w:w="587"/>
        <w:gridCol w:w="1824"/>
        <w:gridCol w:w="1829"/>
        <w:gridCol w:w="1712"/>
      </w:tblGrid>
      <w:tr w:rsidR="000E7FDA">
        <w:trPr>
          <w:trHeight w:val="348"/>
        </w:trPr>
        <w:tc>
          <w:tcPr>
            <w:tcW w:w="540" w:type="dxa"/>
            <w:vMerge w:val="restart"/>
            <w:tcBorders>
              <w:top w:val="single" w:sz="4" w:space="0" w:color="000000"/>
              <w:left w:val="single" w:sz="4" w:space="0" w:color="000000"/>
              <w:bottom w:val="single" w:sz="5" w:space="0" w:color="000000"/>
              <w:right w:val="single" w:sz="4" w:space="0" w:color="000000"/>
            </w:tcBorders>
          </w:tcPr>
          <w:p w:rsidR="000E7FDA" w:rsidRDefault="009B6141">
            <w:pPr>
              <w:spacing w:after="0" w:line="259" w:lineRule="auto"/>
              <w:ind w:left="202" w:right="0" w:hanging="149"/>
            </w:pPr>
            <w:r>
              <w:rPr>
                <w:b/>
              </w:rPr>
              <w:t>№п/ п</w:t>
            </w:r>
            <w:r>
              <w:rPr>
                <w:rFonts w:ascii="Cambria" w:eastAsia="Cambria" w:hAnsi="Cambria" w:cs="Cambria"/>
              </w:rPr>
              <w:t xml:space="preserve"> </w:t>
            </w:r>
          </w:p>
        </w:tc>
        <w:tc>
          <w:tcPr>
            <w:tcW w:w="8817" w:type="dxa"/>
            <w:vMerge w:val="restart"/>
            <w:tcBorders>
              <w:top w:val="single" w:sz="4" w:space="0" w:color="000000"/>
              <w:left w:val="single" w:sz="4" w:space="0" w:color="000000"/>
              <w:bottom w:val="single" w:sz="5" w:space="0" w:color="000000"/>
              <w:right w:val="single" w:sz="4" w:space="0" w:color="000000"/>
            </w:tcBorders>
          </w:tcPr>
          <w:p w:rsidR="000E7FDA" w:rsidRDefault="009B6141">
            <w:pPr>
              <w:spacing w:after="0" w:line="259" w:lineRule="auto"/>
              <w:ind w:left="77" w:right="0" w:firstLine="0"/>
            </w:pPr>
            <w:r>
              <w:rPr>
                <w:b/>
              </w:rPr>
              <w:t>Наименование разделов и тем программы</w:t>
            </w:r>
            <w:r>
              <w:rPr>
                <w:rFonts w:ascii="Cambria" w:eastAsia="Cambria" w:hAnsi="Cambria" w:cs="Cambria"/>
              </w:rPr>
              <w:t xml:space="preserve"> </w:t>
            </w:r>
          </w:p>
        </w:tc>
        <w:tc>
          <w:tcPr>
            <w:tcW w:w="2412" w:type="dxa"/>
            <w:gridSpan w:val="2"/>
            <w:tcBorders>
              <w:top w:val="single" w:sz="4" w:space="0" w:color="000000"/>
              <w:left w:val="single" w:sz="4" w:space="0" w:color="000000"/>
              <w:bottom w:val="single" w:sz="4" w:space="0" w:color="000000"/>
              <w:right w:val="nil"/>
            </w:tcBorders>
            <w:vAlign w:val="bottom"/>
          </w:tcPr>
          <w:p w:rsidR="000E7FDA" w:rsidRDefault="009B6141">
            <w:pPr>
              <w:spacing w:after="0" w:line="259" w:lineRule="auto"/>
              <w:ind w:left="77" w:right="0" w:firstLine="0"/>
            </w:pPr>
            <w:r>
              <w:rPr>
                <w:b/>
              </w:rPr>
              <w:t>Количество часов</w:t>
            </w:r>
            <w:r>
              <w:rPr>
                <w:rFonts w:ascii="Cambria" w:eastAsia="Cambria" w:hAnsi="Cambria" w:cs="Cambria"/>
              </w:rPr>
              <w:t xml:space="preserve"> </w:t>
            </w:r>
          </w:p>
        </w:tc>
        <w:tc>
          <w:tcPr>
            <w:tcW w:w="1841" w:type="dxa"/>
            <w:tcBorders>
              <w:top w:val="single" w:sz="4" w:space="0" w:color="000000"/>
              <w:left w:val="nil"/>
              <w:bottom w:val="single" w:sz="4" w:space="0" w:color="000000"/>
              <w:right w:val="single" w:sz="4" w:space="0" w:color="000000"/>
            </w:tcBorders>
          </w:tcPr>
          <w:p w:rsidR="000E7FDA" w:rsidRDefault="000E7FDA">
            <w:pPr>
              <w:spacing w:after="160" w:line="259" w:lineRule="auto"/>
              <w:ind w:left="0" w:right="0" w:firstLine="0"/>
            </w:pPr>
          </w:p>
        </w:tc>
        <w:tc>
          <w:tcPr>
            <w:tcW w:w="1560" w:type="dxa"/>
            <w:vMerge w:val="restart"/>
            <w:tcBorders>
              <w:top w:val="single" w:sz="4" w:space="0" w:color="000000"/>
              <w:left w:val="single" w:sz="4" w:space="0" w:color="000000"/>
              <w:bottom w:val="single" w:sz="5" w:space="0" w:color="000000"/>
              <w:right w:val="single" w:sz="4" w:space="0" w:color="000000"/>
            </w:tcBorders>
            <w:vAlign w:val="bottom"/>
          </w:tcPr>
          <w:p w:rsidR="000E7FDA" w:rsidRDefault="009B6141">
            <w:pPr>
              <w:spacing w:after="0" w:line="259" w:lineRule="auto"/>
              <w:ind w:left="77" w:right="0" w:firstLine="0"/>
            </w:pPr>
            <w:r>
              <w:rPr>
                <w:b/>
              </w:rPr>
              <w:t xml:space="preserve">Электронные (цифровые) </w:t>
            </w:r>
            <w:r>
              <w:rPr>
                <w:rFonts w:ascii="Cambria" w:eastAsia="Cambria" w:hAnsi="Cambria" w:cs="Cambria"/>
              </w:rPr>
              <w:t xml:space="preserve"> </w:t>
            </w:r>
            <w:r>
              <w:rPr>
                <w:b/>
              </w:rPr>
              <w:t>образователь</w:t>
            </w:r>
          </w:p>
        </w:tc>
      </w:tr>
      <w:tr w:rsidR="000E7FDA">
        <w:trPr>
          <w:trHeight w:val="577"/>
        </w:trPr>
        <w:tc>
          <w:tcPr>
            <w:tcW w:w="0" w:type="auto"/>
            <w:vMerge/>
            <w:tcBorders>
              <w:top w:val="nil"/>
              <w:left w:val="single" w:sz="4" w:space="0" w:color="000000"/>
              <w:bottom w:val="single" w:sz="5" w:space="0" w:color="000000"/>
              <w:right w:val="single" w:sz="4" w:space="0" w:color="000000"/>
            </w:tcBorders>
          </w:tcPr>
          <w:p w:rsidR="000E7FDA" w:rsidRDefault="000E7FDA">
            <w:pPr>
              <w:spacing w:after="160" w:line="259" w:lineRule="auto"/>
              <w:ind w:left="0" w:right="0" w:firstLine="0"/>
            </w:pPr>
          </w:p>
        </w:tc>
        <w:tc>
          <w:tcPr>
            <w:tcW w:w="0" w:type="auto"/>
            <w:vMerge/>
            <w:tcBorders>
              <w:top w:val="nil"/>
              <w:left w:val="single" w:sz="4" w:space="0" w:color="000000"/>
              <w:bottom w:val="single" w:sz="5" w:space="0" w:color="000000"/>
              <w:right w:val="single" w:sz="4" w:space="0" w:color="000000"/>
            </w:tcBorders>
          </w:tcPr>
          <w:p w:rsidR="000E7FDA" w:rsidRDefault="000E7FDA">
            <w:pPr>
              <w:spacing w:after="160" w:line="259" w:lineRule="auto"/>
              <w:ind w:left="0" w:right="0" w:firstLine="0"/>
            </w:pPr>
          </w:p>
        </w:tc>
        <w:tc>
          <w:tcPr>
            <w:tcW w:w="569" w:type="dxa"/>
            <w:tcBorders>
              <w:top w:val="single" w:sz="4" w:space="0" w:color="000000"/>
              <w:left w:val="single" w:sz="4" w:space="0" w:color="000000"/>
              <w:bottom w:val="single" w:sz="5" w:space="0" w:color="000000"/>
              <w:right w:val="single" w:sz="4" w:space="0" w:color="000000"/>
            </w:tcBorders>
            <w:vAlign w:val="center"/>
          </w:tcPr>
          <w:p w:rsidR="000E7FDA" w:rsidRDefault="009B6141">
            <w:pPr>
              <w:spacing w:after="0" w:line="259" w:lineRule="auto"/>
              <w:ind w:left="5" w:right="0" w:firstLine="0"/>
              <w:jc w:val="both"/>
            </w:pPr>
            <w:r>
              <w:rPr>
                <w:b/>
              </w:rPr>
              <w:t>всего</w:t>
            </w:r>
          </w:p>
        </w:tc>
        <w:tc>
          <w:tcPr>
            <w:tcW w:w="1843" w:type="dxa"/>
            <w:tcBorders>
              <w:top w:val="single" w:sz="4" w:space="0" w:color="000000"/>
              <w:left w:val="single" w:sz="4" w:space="0" w:color="000000"/>
              <w:bottom w:val="single" w:sz="5" w:space="0" w:color="000000"/>
              <w:right w:val="single" w:sz="4" w:space="0" w:color="000000"/>
            </w:tcBorders>
            <w:vAlign w:val="bottom"/>
          </w:tcPr>
          <w:p w:rsidR="000E7FDA" w:rsidRDefault="009B6141">
            <w:pPr>
              <w:spacing w:after="2" w:line="259" w:lineRule="auto"/>
              <w:ind w:left="-10" w:right="0" w:firstLine="0"/>
            </w:pPr>
            <w:r>
              <w:rPr>
                <w:rFonts w:ascii="Cambria" w:eastAsia="Cambria" w:hAnsi="Cambria" w:cs="Cambria"/>
              </w:rPr>
              <w:t xml:space="preserve"> </w:t>
            </w:r>
            <w:r>
              <w:rPr>
                <w:b/>
              </w:rPr>
              <w:t xml:space="preserve">контрольные </w:t>
            </w:r>
          </w:p>
          <w:p w:rsidR="000E7FDA" w:rsidRDefault="009B6141">
            <w:pPr>
              <w:spacing w:after="0" w:line="259" w:lineRule="auto"/>
              <w:ind w:left="74" w:right="0" w:firstLine="0"/>
            </w:pPr>
            <w:r>
              <w:rPr>
                <w:b/>
              </w:rPr>
              <w:t>работы</w:t>
            </w:r>
            <w:r>
              <w:rPr>
                <w:rFonts w:ascii="Cambria" w:eastAsia="Cambria" w:hAnsi="Cambria" w:cs="Cambria"/>
              </w:rPr>
              <w:t xml:space="preserve"> </w:t>
            </w:r>
          </w:p>
        </w:tc>
        <w:tc>
          <w:tcPr>
            <w:tcW w:w="1841" w:type="dxa"/>
            <w:tcBorders>
              <w:top w:val="single" w:sz="4" w:space="0" w:color="000000"/>
              <w:left w:val="single" w:sz="4" w:space="0" w:color="000000"/>
              <w:bottom w:val="single" w:sz="5" w:space="0" w:color="000000"/>
              <w:right w:val="single" w:sz="4" w:space="0" w:color="000000"/>
            </w:tcBorders>
            <w:vAlign w:val="bottom"/>
          </w:tcPr>
          <w:p w:rsidR="000E7FDA" w:rsidRDefault="009B6141">
            <w:pPr>
              <w:spacing w:after="0" w:line="259" w:lineRule="auto"/>
              <w:ind w:left="77" w:right="0" w:firstLine="0"/>
            </w:pPr>
            <w:r>
              <w:rPr>
                <w:b/>
              </w:rPr>
              <w:t>практические работы</w:t>
            </w:r>
            <w:r>
              <w:rPr>
                <w:rFonts w:ascii="Cambria" w:eastAsia="Cambria" w:hAnsi="Cambria" w:cs="Cambria"/>
              </w:rPr>
              <w:t xml:space="preserve"> </w:t>
            </w:r>
          </w:p>
        </w:tc>
        <w:tc>
          <w:tcPr>
            <w:tcW w:w="0" w:type="auto"/>
            <w:vMerge/>
            <w:tcBorders>
              <w:top w:val="nil"/>
              <w:left w:val="single" w:sz="4" w:space="0" w:color="000000"/>
              <w:bottom w:val="single" w:sz="5" w:space="0" w:color="000000"/>
              <w:right w:val="single" w:sz="4" w:space="0" w:color="000000"/>
            </w:tcBorders>
          </w:tcPr>
          <w:p w:rsidR="000E7FDA" w:rsidRDefault="000E7FDA">
            <w:pPr>
              <w:spacing w:after="160" w:line="259" w:lineRule="auto"/>
              <w:ind w:left="0" w:right="0" w:firstLine="0"/>
            </w:pPr>
          </w:p>
        </w:tc>
      </w:tr>
      <w:tr w:rsidR="000E7FDA">
        <w:trPr>
          <w:trHeight w:val="539"/>
        </w:trPr>
        <w:tc>
          <w:tcPr>
            <w:tcW w:w="540" w:type="dxa"/>
            <w:tcBorders>
              <w:top w:val="single" w:sz="5"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jc w:val="both"/>
            </w:pPr>
            <w:r>
              <w:t>1.1.</w:t>
            </w:r>
            <w:r>
              <w:rPr>
                <w:rFonts w:ascii="Cambria" w:eastAsia="Cambria" w:hAnsi="Cambria" w:cs="Cambria"/>
              </w:rPr>
              <w:t xml:space="preserve"> </w:t>
            </w:r>
          </w:p>
        </w:tc>
        <w:tc>
          <w:tcPr>
            <w:tcW w:w="8817" w:type="dxa"/>
            <w:tcBorders>
              <w:top w:val="single" w:sz="5"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7" w:right="0" w:firstLine="0"/>
            </w:pPr>
            <w:r>
              <w:rPr>
                <w:b/>
              </w:rPr>
              <w:t>Русский язык как развивающееся явление</w:t>
            </w:r>
            <w:r>
              <w:rPr>
                <w:rFonts w:ascii="Cambria" w:eastAsia="Cambria" w:hAnsi="Cambria" w:cs="Cambria"/>
              </w:rPr>
              <w:t xml:space="preserve"> </w:t>
            </w:r>
          </w:p>
        </w:tc>
        <w:tc>
          <w:tcPr>
            <w:tcW w:w="569" w:type="dxa"/>
            <w:tcBorders>
              <w:top w:val="single" w:sz="5"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pPr>
            <w:r>
              <w:t>2</w:t>
            </w:r>
            <w:r>
              <w:rPr>
                <w:rFonts w:ascii="Cambria" w:eastAsia="Cambria" w:hAnsi="Cambria" w:cs="Cambria"/>
              </w:rPr>
              <w:t xml:space="preserve"> </w:t>
            </w:r>
          </w:p>
        </w:tc>
        <w:tc>
          <w:tcPr>
            <w:tcW w:w="1843" w:type="dxa"/>
            <w:tcBorders>
              <w:top w:val="single" w:sz="5"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rPr>
              <w:t xml:space="preserve"> </w:t>
            </w:r>
          </w:p>
        </w:tc>
        <w:tc>
          <w:tcPr>
            <w:tcW w:w="1841" w:type="dxa"/>
            <w:tcBorders>
              <w:top w:val="single" w:sz="5"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pPr>
            <w:r>
              <w:t>0</w:t>
            </w:r>
            <w:r>
              <w:rPr>
                <w:rFonts w:ascii="Cambria" w:eastAsia="Cambria" w:hAnsi="Cambria" w:cs="Cambria"/>
              </w:rPr>
              <w:t xml:space="preserve"> </w:t>
            </w:r>
          </w:p>
        </w:tc>
        <w:tc>
          <w:tcPr>
            <w:tcW w:w="1560" w:type="dxa"/>
            <w:tcBorders>
              <w:top w:val="single" w:sz="5"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pPr>
            <w:r>
              <w:t>infourok.ru</w:t>
            </w:r>
            <w:r>
              <w:rPr>
                <w:rFonts w:ascii="Cambria" w:eastAsia="Cambria" w:hAnsi="Cambria" w:cs="Cambria"/>
              </w:rPr>
              <w:t xml:space="preserve"> </w:t>
            </w:r>
          </w:p>
        </w:tc>
      </w:tr>
      <w:tr w:rsidR="000E7FDA">
        <w:trPr>
          <w:trHeight w:val="733"/>
        </w:trPr>
        <w:tc>
          <w:tcPr>
            <w:tcW w:w="54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jc w:val="both"/>
            </w:pPr>
            <w:r>
              <w:t>1.2.</w:t>
            </w:r>
            <w:r>
              <w:rPr>
                <w:rFonts w:ascii="Cambria" w:eastAsia="Cambria" w:hAnsi="Cambria" w:cs="Cambria"/>
              </w:rPr>
              <w:t xml:space="preserve"> </w:t>
            </w:r>
          </w:p>
        </w:tc>
        <w:tc>
          <w:tcPr>
            <w:tcW w:w="8817"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7" w:right="2521" w:firstLine="0"/>
            </w:pPr>
            <w:r>
              <w:rPr>
                <w:b/>
              </w:rPr>
              <w:t>Устаревшие слова - живые свидетели истории.</w:t>
            </w:r>
            <w:r>
              <w:rPr>
                <w:rFonts w:ascii="Cambria" w:eastAsia="Cambria" w:hAnsi="Cambria" w:cs="Cambria"/>
              </w:rPr>
              <w:t xml:space="preserve"> </w:t>
            </w:r>
            <w:r>
              <w:rPr>
                <w:b/>
              </w:rPr>
              <w:t xml:space="preserve">Историзмы </w:t>
            </w:r>
            <w:r>
              <w:rPr>
                <w:rFonts w:ascii="Cambria" w:eastAsia="Cambria" w:hAnsi="Cambria" w:cs="Cambri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pPr>
            <w:r>
              <w:t>2</w:t>
            </w:r>
            <w:r>
              <w:rPr>
                <w:rFonts w:ascii="Cambria" w:eastAsia="Cambria" w:hAnsi="Cambria" w:cs="Cambria"/>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pPr>
            <w:r>
              <w:t>1</w:t>
            </w:r>
            <w:r>
              <w:rPr>
                <w:rFonts w:ascii="Cambria" w:eastAsia="Cambria" w:hAnsi="Cambria" w:cs="Cambria"/>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pPr>
            <w:proofErr w:type="spellStart"/>
            <w:r>
              <w:t>интернетпроект</w:t>
            </w:r>
            <w:proofErr w:type="spellEnd"/>
            <w:r>
              <w:t xml:space="preserve"> </w:t>
            </w:r>
          </w:p>
        </w:tc>
      </w:tr>
      <w:tr w:rsidR="000E7FDA">
        <w:trPr>
          <w:trHeight w:val="924"/>
        </w:trPr>
        <w:tc>
          <w:tcPr>
            <w:tcW w:w="54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jc w:val="both"/>
            </w:pPr>
            <w:r>
              <w:t>1.3.</w:t>
            </w:r>
            <w:r>
              <w:rPr>
                <w:rFonts w:ascii="Cambria" w:eastAsia="Cambria" w:hAnsi="Cambria" w:cs="Cambria"/>
              </w:rPr>
              <w:t xml:space="preserve"> </w:t>
            </w:r>
          </w:p>
        </w:tc>
        <w:tc>
          <w:tcPr>
            <w:tcW w:w="8817"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7" w:right="4721" w:firstLine="0"/>
            </w:pPr>
            <w:r>
              <w:rPr>
                <w:b/>
              </w:rPr>
              <w:t xml:space="preserve">Архаизмы в составе устаревших </w:t>
            </w:r>
            <w:r>
              <w:rPr>
                <w:rFonts w:ascii="Cambria" w:eastAsia="Cambria" w:hAnsi="Cambria" w:cs="Cambria"/>
              </w:rPr>
              <w:t xml:space="preserve"> </w:t>
            </w:r>
            <w:r>
              <w:rPr>
                <w:b/>
              </w:rPr>
              <w:t>слов русского языка и их особенности</w:t>
            </w:r>
            <w:r>
              <w:rPr>
                <w:rFonts w:ascii="Cambria" w:eastAsia="Cambria" w:hAnsi="Cambria" w:cs="Cambri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pPr>
            <w:r>
              <w:t>2</w:t>
            </w:r>
            <w:r>
              <w:rPr>
                <w:rFonts w:ascii="Cambria" w:eastAsia="Cambria" w:hAnsi="Cambria" w:cs="Cambria"/>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pPr>
            <w:r>
              <w:t>1</w:t>
            </w:r>
            <w:r>
              <w:rPr>
                <w:rFonts w:ascii="Cambria" w:eastAsia="Cambria" w:hAnsi="Cambria" w:cs="Cambria"/>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pPr>
            <w:r>
              <w:t>"</w:t>
            </w:r>
            <w:proofErr w:type="spellStart"/>
            <w:r>
              <w:t>Словари.ру</w:t>
            </w:r>
            <w:proofErr w:type="spellEnd"/>
            <w:r>
              <w:t>"</w:t>
            </w:r>
            <w:r>
              <w:rPr>
                <w:rFonts w:ascii="Cambria" w:eastAsia="Cambria" w:hAnsi="Cambria" w:cs="Cambria"/>
              </w:rPr>
              <w:t xml:space="preserve"> </w:t>
            </w:r>
            <w:r>
              <w:t>infourok.ru</w:t>
            </w:r>
            <w:r>
              <w:rPr>
                <w:rFonts w:ascii="Cambria" w:eastAsia="Cambria" w:hAnsi="Cambria" w:cs="Cambria"/>
              </w:rPr>
              <w:t xml:space="preserve"> </w:t>
            </w:r>
          </w:p>
        </w:tc>
      </w:tr>
      <w:tr w:rsidR="000E7FDA">
        <w:trPr>
          <w:trHeight w:val="736"/>
        </w:trPr>
        <w:tc>
          <w:tcPr>
            <w:tcW w:w="540" w:type="dxa"/>
            <w:tcBorders>
              <w:top w:val="single" w:sz="4" w:space="0" w:color="000000"/>
              <w:left w:val="single" w:sz="4" w:space="0" w:color="000000"/>
              <w:bottom w:val="single" w:sz="5" w:space="0" w:color="000000"/>
              <w:right w:val="single" w:sz="4" w:space="0" w:color="000000"/>
            </w:tcBorders>
          </w:tcPr>
          <w:p w:rsidR="000E7FDA" w:rsidRDefault="009B6141">
            <w:pPr>
              <w:spacing w:after="0" w:line="259" w:lineRule="auto"/>
              <w:ind w:left="77" w:right="0" w:firstLine="0"/>
              <w:jc w:val="both"/>
            </w:pPr>
            <w:r>
              <w:t>1.4.</w:t>
            </w:r>
            <w:r>
              <w:rPr>
                <w:rFonts w:ascii="Cambria" w:eastAsia="Cambria" w:hAnsi="Cambria" w:cs="Cambria"/>
              </w:rPr>
              <w:t xml:space="preserve"> </w:t>
            </w:r>
          </w:p>
        </w:tc>
        <w:tc>
          <w:tcPr>
            <w:tcW w:w="8817" w:type="dxa"/>
            <w:tcBorders>
              <w:top w:val="single" w:sz="4" w:space="0" w:color="000000"/>
              <w:left w:val="single" w:sz="4" w:space="0" w:color="000000"/>
              <w:bottom w:val="single" w:sz="5" w:space="0" w:color="000000"/>
              <w:right w:val="single" w:sz="4" w:space="0" w:color="000000"/>
            </w:tcBorders>
          </w:tcPr>
          <w:p w:rsidR="000E7FDA" w:rsidRDefault="009B6141">
            <w:pPr>
              <w:spacing w:after="0" w:line="259" w:lineRule="auto"/>
              <w:ind w:left="77" w:right="0" w:firstLine="0"/>
              <w:jc w:val="both"/>
            </w:pPr>
            <w:r>
              <w:rPr>
                <w:b/>
              </w:rPr>
              <w:t>Перераспределение пластов лексики между активным и пассивным запасом слов</w:t>
            </w:r>
            <w:r>
              <w:rPr>
                <w:rFonts w:ascii="Cambria" w:eastAsia="Cambria" w:hAnsi="Cambria" w:cs="Cambria"/>
              </w:rPr>
              <w:t xml:space="preserve"> </w:t>
            </w:r>
          </w:p>
        </w:tc>
        <w:tc>
          <w:tcPr>
            <w:tcW w:w="569" w:type="dxa"/>
            <w:tcBorders>
              <w:top w:val="single" w:sz="4" w:space="0" w:color="000000"/>
              <w:left w:val="single" w:sz="4" w:space="0" w:color="000000"/>
              <w:bottom w:val="single" w:sz="5" w:space="0" w:color="000000"/>
              <w:right w:val="single" w:sz="4" w:space="0" w:color="000000"/>
            </w:tcBorders>
          </w:tcPr>
          <w:p w:rsidR="000E7FDA" w:rsidRDefault="009B6141">
            <w:pPr>
              <w:spacing w:after="0" w:line="259" w:lineRule="auto"/>
              <w:ind w:left="77" w:right="0" w:firstLine="0"/>
            </w:pPr>
            <w:r>
              <w:t>2</w:t>
            </w:r>
            <w:r>
              <w:rPr>
                <w:rFonts w:ascii="Cambria" w:eastAsia="Cambria" w:hAnsi="Cambria" w:cs="Cambria"/>
              </w:rPr>
              <w:t xml:space="preserve"> </w:t>
            </w:r>
          </w:p>
        </w:tc>
        <w:tc>
          <w:tcPr>
            <w:tcW w:w="1843" w:type="dxa"/>
            <w:tcBorders>
              <w:top w:val="single" w:sz="4" w:space="0" w:color="000000"/>
              <w:left w:val="single" w:sz="4" w:space="0" w:color="000000"/>
              <w:bottom w:val="single" w:sz="5"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rPr>
              <w:t xml:space="preserve"> </w:t>
            </w:r>
          </w:p>
        </w:tc>
        <w:tc>
          <w:tcPr>
            <w:tcW w:w="1841" w:type="dxa"/>
            <w:tcBorders>
              <w:top w:val="single" w:sz="4" w:space="0" w:color="000000"/>
              <w:left w:val="single" w:sz="4" w:space="0" w:color="000000"/>
              <w:bottom w:val="single" w:sz="5" w:space="0" w:color="000000"/>
              <w:right w:val="single" w:sz="4" w:space="0" w:color="000000"/>
            </w:tcBorders>
          </w:tcPr>
          <w:p w:rsidR="000E7FDA" w:rsidRDefault="009B6141">
            <w:pPr>
              <w:spacing w:after="0" w:line="259" w:lineRule="auto"/>
              <w:ind w:left="77" w:right="0" w:firstLine="0"/>
            </w:pPr>
            <w:r>
              <w:t>1</w:t>
            </w:r>
            <w:r>
              <w:rPr>
                <w:rFonts w:ascii="Cambria" w:eastAsia="Cambria" w:hAnsi="Cambria" w:cs="Cambria"/>
              </w:rPr>
              <w:t xml:space="preserve"> </w:t>
            </w:r>
          </w:p>
        </w:tc>
        <w:tc>
          <w:tcPr>
            <w:tcW w:w="1560" w:type="dxa"/>
            <w:tcBorders>
              <w:top w:val="single" w:sz="4" w:space="0" w:color="000000"/>
              <w:left w:val="single" w:sz="4" w:space="0" w:color="000000"/>
              <w:bottom w:val="single" w:sz="5" w:space="0" w:color="000000"/>
              <w:right w:val="single" w:sz="4" w:space="0" w:color="000000"/>
            </w:tcBorders>
          </w:tcPr>
          <w:p w:rsidR="000E7FDA" w:rsidRDefault="009B6141">
            <w:pPr>
              <w:spacing w:after="0" w:line="259" w:lineRule="auto"/>
              <w:ind w:left="77" w:right="0" w:firstLine="0"/>
            </w:pPr>
            <w:r>
              <w:t>infourok.ru</w:t>
            </w:r>
            <w:r>
              <w:rPr>
                <w:rFonts w:ascii="Cambria" w:eastAsia="Cambria" w:hAnsi="Cambria" w:cs="Cambria"/>
              </w:rPr>
              <w:t xml:space="preserve"> </w:t>
            </w:r>
          </w:p>
        </w:tc>
      </w:tr>
      <w:tr w:rsidR="000E7FDA">
        <w:trPr>
          <w:trHeight w:val="731"/>
        </w:trPr>
        <w:tc>
          <w:tcPr>
            <w:tcW w:w="540" w:type="dxa"/>
            <w:tcBorders>
              <w:top w:val="single" w:sz="5"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jc w:val="both"/>
            </w:pPr>
            <w:r>
              <w:t>1.5.</w:t>
            </w:r>
            <w:r>
              <w:rPr>
                <w:rFonts w:ascii="Cambria" w:eastAsia="Cambria" w:hAnsi="Cambria" w:cs="Cambria"/>
              </w:rPr>
              <w:t xml:space="preserve"> </w:t>
            </w:r>
          </w:p>
        </w:tc>
        <w:tc>
          <w:tcPr>
            <w:tcW w:w="8817" w:type="dxa"/>
            <w:tcBorders>
              <w:top w:val="single" w:sz="5"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pPr>
            <w:r>
              <w:rPr>
                <w:b/>
              </w:rPr>
              <w:t>Употребление иноязычных слов как проблема культуры речи</w:t>
            </w:r>
            <w:r>
              <w:rPr>
                <w:rFonts w:ascii="Cambria" w:eastAsia="Cambria" w:hAnsi="Cambria" w:cs="Cambria"/>
              </w:rPr>
              <w:t xml:space="preserve"> </w:t>
            </w:r>
          </w:p>
        </w:tc>
        <w:tc>
          <w:tcPr>
            <w:tcW w:w="569" w:type="dxa"/>
            <w:tcBorders>
              <w:top w:val="single" w:sz="5"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pPr>
            <w:r>
              <w:t>2</w:t>
            </w:r>
            <w:r>
              <w:rPr>
                <w:rFonts w:ascii="Cambria" w:eastAsia="Cambria" w:hAnsi="Cambria" w:cs="Cambria"/>
              </w:rPr>
              <w:t xml:space="preserve"> </w:t>
            </w:r>
          </w:p>
        </w:tc>
        <w:tc>
          <w:tcPr>
            <w:tcW w:w="1843" w:type="dxa"/>
            <w:tcBorders>
              <w:top w:val="single" w:sz="5"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rPr>
              <w:t xml:space="preserve"> </w:t>
            </w:r>
          </w:p>
        </w:tc>
        <w:tc>
          <w:tcPr>
            <w:tcW w:w="1841" w:type="dxa"/>
            <w:tcBorders>
              <w:top w:val="single" w:sz="5"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pPr>
            <w:r>
              <w:t>0</w:t>
            </w:r>
            <w:r>
              <w:rPr>
                <w:rFonts w:ascii="Cambria" w:eastAsia="Cambria" w:hAnsi="Cambria" w:cs="Cambria"/>
              </w:rPr>
              <w:t xml:space="preserve"> </w:t>
            </w:r>
          </w:p>
        </w:tc>
        <w:tc>
          <w:tcPr>
            <w:tcW w:w="1560" w:type="dxa"/>
            <w:tcBorders>
              <w:top w:val="single" w:sz="5"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pPr>
            <w:r>
              <w:t>infourok.ru</w:t>
            </w:r>
            <w:r>
              <w:rPr>
                <w:rFonts w:ascii="Cambria" w:eastAsia="Cambria" w:hAnsi="Cambria" w:cs="Cambria"/>
              </w:rPr>
              <w:t xml:space="preserve"> </w:t>
            </w:r>
          </w:p>
        </w:tc>
      </w:tr>
      <w:tr w:rsidR="000E7FDA">
        <w:trPr>
          <w:trHeight w:val="924"/>
        </w:trPr>
        <w:tc>
          <w:tcPr>
            <w:tcW w:w="54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jc w:val="both"/>
            </w:pPr>
            <w:r>
              <w:t>1.6.</w:t>
            </w:r>
            <w:r>
              <w:rPr>
                <w:rFonts w:ascii="Cambria" w:eastAsia="Cambria" w:hAnsi="Cambria" w:cs="Cambria"/>
              </w:rPr>
              <w:t xml:space="preserve"> </w:t>
            </w:r>
          </w:p>
        </w:tc>
        <w:tc>
          <w:tcPr>
            <w:tcW w:w="8817" w:type="dxa"/>
            <w:tcBorders>
              <w:top w:val="single" w:sz="4" w:space="0" w:color="000000"/>
              <w:left w:val="single" w:sz="4" w:space="0" w:color="000000"/>
              <w:bottom w:val="single" w:sz="4" w:space="0" w:color="000000"/>
              <w:right w:val="single" w:sz="4" w:space="0" w:color="000000"/>
            </w:tcBorders>
            <w:vAlign w:val="bottom"/>
          </w:tcPr>
          <w:p w:rsidR="000E7FDA" w:rsidRDefault="009B6141">
            <w:pPr>
              <w:spacing w:after="0" w:line="259" w:lineRule="auto"/>
              <w:ind w:left="77" w:right="1296" w:firstLine="0"/>
            </w:pPr>
            <w:r>
              <w:rPr>
                <w:b/>
              </w:rPr>
              <w:t xml:space="preserve">Русский язык как развивающееся </w:t>
            </w:r>
            <w:proofErr w:type="spellStart"/>
            <w:proofErr w:type="gramStart"/>
            <w:r>
              <w:rPr>
                <w:b/>
              </w:rPr>
              <w:t>явление.Представление</w:t>
            </w:r>
            <w:proofErr w:type="spellEnd"/>
            <w:proofErr w:type="gramEnd"/>
            <w:r>
              <w:rPr>
                <w:b/>
              </w:rPr>
              <w:t xml:space="preserve"> проектных, исследовательских работ.</w:t>
            </w:r>
            <w:r>
              <w:rPr>
                <w:rFonts w:ascii="Cambria" w:eastAsia="Cambria" w:hAnsi="Cambria" w:cs="Cambria"/>
              </w:rPr>
              <w:t xml:space="preserve"> </w:t>
            </w:r>
            <w:r>
              <w:rPr>
                <w:b/>
              </w:rPr>
              <w:t xml:space="preserve">Проверочная работа № 1 </w:t>
            </w:r>
            <w:r>
              <w:rPr>
                <w:rFonts w:ascii="Cambria" w:eastAsia="Cambria" w:hAnsi="Cambria" w:cs="Cambri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pPr>
            <w:r>
              <w:t>1</w:t>
            </w:r>
            <w:r>
              <w:rPr>
                <w:rFonts w:ascii="Cambria" w:eastAsia="Cambria" w:hAnsi="Cambria" w:cs="Cambria"/>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pPr>
            <w:r>
              <w:t>1</w:t>
            </w:r>
            <w:r>
              <w:rPr>
                <w:rFonts w:ascii="Cambria" w:eastAsia="Cambria" w:hAnsi="Cambria" w:cs="Cambria"/>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pPr>
            <w:r>
              <w:t>infourok.ru</w:t>
            </w:r>
            <w:r>
              <w:rPr>
                <w:rFonts w:ascii="Cambria" w:eastAsia="Cambria" w:hAnsi="Cambria" w:cs="Cambria"/>
              </w:rPr>
              <w:t xml:space="preserve"> </w:t>
            </w:r>
          </w:p>
        </w:tc>
      </w:tr>
      <w:tr w:rsidR="000E7FDA">
        <w:trPr>
          <w:trHeight w:val="348"/>
        </w:trPr>
        <w:tc>
          <w:tcPr>
            <w:tcW w:w="9357" w:type="dxa"/>
            <w:gridSpan w:val="2"/>
            <w:tcBorders>
              <w:top w:val="single" w:sz="4" w:space="0" w:color="000000"/>
              <w:left w:val="single" w:sz="4" w:space="0" w:color="000000"/>
              <w:bottom w:val="single" w:sz="4" w:space="0" w:color="000000"/>
              <w:right w:val="single" w:sz="4" w:space="0" w:color="000000"/>
            </w:tcBorders>
            <w:vAlign w:val="bottom"/>
          </w:tcPr>
          <w:p w:rsidR="000E7FDA" w:rsidRDefault="009B6141">
            <w:pPr>
              <w:spacing w:after="0" w:line="259" w:lineRule="auto"/>
              <w:ind w:left="77" w:right="0" w:firstLine="0"/>
            </w:pPr>
            <w:r>
              <w:t>Итого по разделу</w:t>
            </w:r>
            <w:r>
              <w:rPr>
                <w:rFonts w:ascii="Cambria" w:eastAsia="Cambria" w:hAnsi="Cambria" w:cs="Cambri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pPr>
            <w:r>
              <w:t>11</w:t>
            </w:r>
            <w:r>
              <w:rPr>
                <w:rFonts w:ascii="Cambria" w:eastAsia="Cambria" w:hAnsi="Cambria" w:cs="Cambria"/>
              </w:rPr>
              <w:t xml:space="preserve"> </w:t>
            </w:r>
          </w:p>
        </w:tc>
        <w:tc>
          <w:tcPr>
            <w:tcW w:w="1843" w:type="dxa"/>
            <w:tcBorders>
              <w:top w:val="single" w:sz="4" w:space="0" w:color="000000"/>
              <w:left w:val="single" w:sz="4" w:space="0" w:color="000000"/>
              <w:bottom w:val="single" w:sz="4" w:space="0" w:color="000000"/>
              <w:right w:val="nil"/>
            </w:tcBorders>
          </w:tcPr>
          <w:p w:rsidR="000E7FDA" w:rsidRDefault="000E7FDA">
            <w:pPr>
              <w:spacing w:after="160" w:line="259" w:lineRule="auto"/>
              <w:ind w:left="0" w:right="0" w:firstLine="0"/>
            </w:pPr>
          </w:p>
        </w:tc>
        <w:tc>
          <w:tcPr>
            <w:tcW w:w="1841" w:type="dxa"/>
            <w:tcBorders>
              <w:top w:val="single" w:sz="4" w:space="0" w:color="000000"/>
              <w:left w:val="nil"/>
              <w:bottom w:val="single" w:sz="4" w:space="0" w:color="000000"/>
              <w:right w:val="nil"/>
            </w:tcBorders>
          </w:tcPr>
          <w:p w:rsidR="000E7FDA" w:rsidRDefault="000E7FDA">
            <w:pPr>
              <w:spacing w:after="160" w:line="259" w:lineRule="auto"/>
              <w:ind w:left="0" w:right="0" w:firstLine="0"/>
            </w:pPr>
          </w:p>
        </w:tc>
        <w:tc>
          <w:tcPr>
            <w:tcW w:w="1560" w:type="dxa"/>
            <w:tcBorders>
              <w:top w:val="single" w:sz="4" w:space="0" w:color="000000"/>
              <w:left w:val="nil"/>
              <w:bottom w:val="single" w:sz="4" w:space="0" w:color="000000"/>
              <w:right w:val="nil"/>
            </w:tcBorders>
          </w:tcPr>
          <w:p w:rsidR="000E7FDA" w:rsidRDefault="000E7FDA">
            <w:pPr>
              <w:spacing w:after="160" w:line="259" w:lineRule="auto"/>
              <w:ind w:left="0" w:right="0" w:firstLine="0"/>
            </w:pPr>
          </w:p>
        </w:tc>
      </w:tr>
      <w:tr w:rsidR="000E7FDA">
        <w:trPr>
          <w:trHeight w:val="733"/>
        </w:trPr>
        <w:tc>
          <w:tcPr>
            <w:tcW w:w="54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jc w:val="both"/>
            </w:pPr>
            <w:r>
              <w:t>2.1.</w:t>
            </w:r>
            <w:r>
              <w:rPr>
                <w:rFonts w:ascii="Cambria" w:eastAsia="Cambria" w:hAnsi="Cambria" w:cs="Cambria"/>
              </w:rPr>
              <w:t xml:space="preserve"> </w:t>
            </w:r>
          </w:p>
        </w:tc>
        <w:tc>
          <w:tcPr>
            <w:tcW w:w="8817"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7" w:right="1575" w:firstLine="0"/>
            </w:pPr>
            <w:r>
              <w:rPr>
                <w:b/>
              </w:rPr>
              <w:t xml:space="preserve">Основные орфоэпические </w:t>
            </w:r>
            <w:proofErr w:type="gramStart"/>
            <w:r>
              <w:rPr>
                <w:b/>
              </w:rPr>
              <w:t xml:space="preserve">нормы </w:t>
            </w:r>
            <w:r>
              <w:rPr>
                <w:rFonts w:ascii="Cambria" w:eastAsia="Cambria" w:hAnsi="Cambria" w:cs="Cambria"/>
              </w:rPr>
              <w:t xml:space="preserve"> </w:t>
            </w:r>
            <w:r>
              <w:rPr>
                <w:b/>
              </w:rPr>
              <w:t>современного</w:t>
            </w:r>
            <w:proofErr w:type="gramEnd"/>
            <w:r>
              <w:rPr>
                <w:b/>
              </w:rPr>
              <w:t xml:space="preserve"> русского литературного языка. Нормы акцентологии</w:t>
            </w:r>
            <w:r>
              <w:rPr>
                <w:rFonts w:ascii="Cambria" w:eastAsia="Cambria" w:hAnsi="Cambria" w:cs="Cambri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pPr>
            <w:r>
              <w:t>2</w:t>
            </w:r>
            <w:r>
              <w:rPr>
                <w:rFonts w:ascii="Cambria" w:eastAsia="Cambria" w:hAnsi="Cambria" w:cs="Cambria"/>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pPr>
            <w:r>
              <w:t>1</w:t>
            </w:r>
            <w:r>
              <w:rPr>
                <w:rFonts w:ascii="Cambria" w:eastAsia="Cambria" w:hAnsi="Cambria" w:cs="Cambria"/>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pPr>
            <w:r>
              <w:t>https://slovari.r u</w:t>
            </w:r>
            <w:r>
              <w:rPr>
                <w:rFonts w:ascii="Cambria" w:eastAsia="Cambria" w:hAnsi="Cambria" w:cs="Cambria"/>
              </w:rPr>
              <w:t xml:space="preserve"> </w:t>
            </w:r>
          </w:p>
        </w:tc>
      </w:tr>
      <w:tr w:rsidR="000E7FDA">
        <w:trPr>
          <w:trHeight w:val="926"/>
        </w:trPr>
        <w:tc>
          <w:tcPr>
            <w:tcW w:w="54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jc w:val="both"/>
            </w:pPr>
            <w:r>
              <w:t>2.2.</w:t>
            </w:r>
            <w:r>
              <w:rPr>
                <w:rFonts w:ascii="Cambria" w:eastAsia="Cambria" w:hAnsi="Cambria" w:cs="Cambria"/>
              </w:rPr>
              <w:t xml:space="preserve"> </w:t>
            </w:r>
          </w:p>
        </w:tc>
        <w:tc>
          <w:tcPr>
            <w:tcW w:w="8817" w:type="dxa"/>
            <w:tcBorders>
              <w:top w:val="single" w:sz="4" w:space="0" w:color="000000"/>
              <w:left w:val="single" w:sz="4" w:space="0" w:color="000000"/>
              <w:bottom w:val="single" w:sz="4" w:space="0" w:color="000000"/>
              <w:right w:val="single" w:sz="4" w:space="0" w:color="000000"/>
            </w:tcBorders>
            <w:vAlign w:val="bottom"/>
          </w:tcPr>
          <w:p w:rsidR="000E7FDA" w:rsidRDefault="009B6141">
            <w:pPr>
              <w:spacing w:after="0" w:line="259" w:lineRule="auto"/>
              <w:ind w:left="77" w:right="3937" w:firstLine="0"/>
            </w:pPr>
            <w:r>
              <w:rPr>
                <w:b/>
              </w:rPr>
              <w:t xml:space="preserve">Основные лексические </w:t>
            </w:r>
            <w:proofErr w:type="gramStart"/>
            <w:r>
              <w:rPr>
                <w:b/>
              </w:rPr>
              <w:t xml:space="preserve">нормы </w:t>
            </w:r>
            <w:r>
              <w:rPr>
                <w:rFonts w:ascii="Cambria" w:eastAsia="Cambria" w:hAnsi="Cambria" w:cs="Cambria"/>
              </w:rPr>
              <w:t xml:space="preserve"> </w:t>
            </w:r>
            <w:r>
              <w:rPr>
                <w:b/>
              </w:rPr>
              <w:t>современного</w:t>
            </w:r>
            <w:proofErr w:type="gramEnd"/>
            <w:r>
              <w:rPr>
                <w:b/>
              </w:rPr>
              <w:t xml:space="preserve"> русского литературного языка.</w:t>
            </w:r>
            <w:r>
              <w:rPr>
                <w:rFonts w:ascii="Cambria" w:eastAsia="Cambria" w:hAnsi="Cambria" w:cs="Cambria"/>
              </w:rPr>
              <w:t xml:space="preserve"> </w:t>
            </w:r>
            <w:r>
              <w:rPr>
                <w:b/>
              </w:rPr>
              <w:t xml:space="preserve">Паронимы и точность речи </w:t>
            </w:r>
            <w:r>
              <w:rPr>
                <w:rFonts w:ascii="Cambria" w:eastAsia="Cambria" w:hAnsi="Cambria" w:cs="Cambri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pPr>
            <w:r>
              <w:t>3</w:t>
            </w:r>
            <w:r>
              <w:rPr>
                <w:rFonts w:ascii="Cambria" w:eastAsia="Cambria" w:hAnsi="Cambria" w:cs="Cambria"/>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pPr>
            <w:r>
              <w:t>1</w:t>
            </w:r>
            <w:r>
              <w:rPr>
                <w:rFonts w:ascii="Cambria" w:eastAsia="Cambria" w:hAnsi="Cambria" w:cs="Cambria"/>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pPr>
            <w:r>
              <w:t>infourok.ru</w:t>
            </w:r>
            <w:r>
              <w:rPr>
                <w:rFonts w:ascii="Cambria" w:eastAsia="Cambria" w:hAnsi="Cambria" w:cs="Cambria"/>
              </w:rPr>
              <w:t xml:space="preserve"> </w:t>
            </w:r>
          </w:p>
        </w:tc>
      </w:tr>
      <w:tr w:rsidR="000E7FDA">
        <w:trPr>
          <w:trHeight w:val="924"/>
        </w:trPr>
        <w:tc>
          <w:tcPr>
            <w:tcW w:w="54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jc w:val="both"/>
            </w:pPr>
            <w:r>
              <w:lastRenderedPageBreak/>
              <w:t>2.3.</w:t>
            </w:r>
            <w:r>
              <w:rPr>
                <w:rFonts w:ascii="Cambria" w:eastAsia="Cambria" w:hAnsi="Cambria" w:cs="Cambria"/>
              </w:rPr>
              <w:t xml:space="preserve"> </w:t>
            </w:r>
          </w:p>
        </w:tc>
        <w:tc>
          <w:tcPr>
            <w:tcW w:w="8817" w:type="dxa"/>
            <w:tcBorders>
              <w:top w:val="single" w:sz="4" w:space="0" w:color="000000"/>
              <w:left w:val="single" w:sz="4" w:space="0" w:color="000000"/>
              <w:bottom w:val="single" w:sz="4" w:space="0" w:color="000000"/>
              <w:right w:val="single" w:sz="4" w:space="0" w:color="000000"/>
            </w:tcBorders>
          </w:tcPr>
          <w:p w:rsidR="000E7FDA" w:rsidRDefault="009B6141">
            <w:pPr>
              <w:spacing w:after="19" w:line="259" w:lineRule="auto"/>
              <w:ind w:left="77" w:right="0" w:firstLine="0"/>
            </w:pPr>
            <w:r>
              <w:rPr>
                <w:b/>
              </w:rPr>
              <w:t>Основные грамматические нормы современного русского литературного языка.</w:t>
            </w:r>
            <w:r>
              <w:rPr>
                <w:rFonts w:ascii="Cambria" w:eastAsia="Cambria" w:hAnsi="Cambria" w:cs="Cambria"/>
              </w:rPr>
              <w:t xml:space="preserve"> </w:t>
            </w:r>
          </w:p>
          <w:p w:rsidR="000E7FDA" w:rsidRDefault="009B6141">
            <w:pPr>
              <w:spacing w:after="0" w:line="259" w:lineRule="auto"/>
              <w:ind w:left="77" w:right="0" w:firstLine="0"/>
            </w:pPr>
            <w:r>
              <w:rPr>
                <w:b/>
              </w:rPr>
              <w:t>Типичные грамматические ошибки</w:t>
            </w:r>
            <w:r>
              <w:rPr>
                <w:rFonts w:ascii="Cambria" w:eastAsia="Cambria" w:hAnsi="Cambria" w:cs="Cambri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pPr>
            <w:r>
              <w:t>3</w:t>
            </w:r>
            <w:r>
              <w:rPr>
                <w:rFonts w:ascii="Cambria" w:eastAsia="Cambria" w:hAnsi="Cambria" w:cs="Cambria"/>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pPr>
            <w:r>
              <w:t>0</w:t>
            </w:r>
            <w:r>
              <w:rPr>
                <w:rFonts w:ascii="Cambria" w:eastAsia="Cambria" w:hAnsi="Cambria" w:cs="Cambria"/>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pPr>
            <w:r>
              <w:t>infourok.ru</w:t>
            </w:r>
            <w:r>
              <w:rPr>
                <w:rFonts w:ascii="Cambria" w:eastAsia="Cambria" w:hAnsi="Cambria" w:cs="Cambria"/>
              </w:rPr>
              <w:t xml:space="preserve"> </w:t>
            </w:r>
          </w:p>
        </w:tc>
      </w:tr>
      <w:tr w:rsidR="000E7FDA">
        <w:trPr>
          <w:trHeight w:val="521"/>
        </w:trPr>
        <w:tc>
          <w:tcPr>
            <w:tcW w:w="54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jc w:val="both"/>
            </w:pPr>
            <w:r>
              <w:t>2.4.</w:t>
            </w:r>
            <w:r>
              <w:rPr>
                <w:rFonts w:ascii="Cambria" w:eastAsia="Cambria" w:hAnsi="Cambria" w:cs="Cambria"/>
              </w:rPr>
              <w:t xml:space="preserve"> </w:t>
            </w:r>
          </w:p>
        </w:tc>
        <w:tc>
          <w:tcPr>
            <w:tcW w:w="8817"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7" w:right="0" w:firstLine="0"/>
            </w:pPr>
            <w:r>
              <w:rPr>
                <w:b/>
              </w:rPr>
              <w:t>Речевой этикет: русская этикетная речевая манера общения</w:t>
            </w:r>
            <w:r>
              <w:rPr>
                <w:rFonts w:ascii="Cambria" w:eastAsia="Cambria" w:hAnsi="Cambria" w:cs="Cambri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pPr>
            <w:r>
              <w:t>2</w:t>
            </w:r>
            <w:r>
              <w:rPr>
                <w:rFonts w:ascii="Cambria" w:eastAsia="Cambria" w:hAnsi="Cambria" w:cs="Cambria"/>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pPr>
            <w:r>
              <w:t>0</w:t>
            </w:r>
            <w:r>
              <w:rPr>
                <w:rFonts w:ascii="Cambria" w:eastAsia="Cambria" w:hAnsi="Cambria" w:cs="Cambria"/>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7" w:right="0" w:firstLine="0"/>
            </w:pPr>
            <w:r>
              <w:t>infourok.ru</w:t>
            </w:r>
            <w:r>
              <w:rPr>
                <w:rFonts w:ascii="Cambria" w:eastAsia="Cambria" w:hAnsi="Cambria" w:cs="Cambria"/>
              </w:rPr>
              <w:t xml:space="preserve"> </w:t>
            </w:r>
          </w:p>
        </w:tc>
      </w:tr>
    </w:tbl>
    <w:p w:rsidR="000E7FDA" w:rsidRDefault="009B6141">
      <w:pPr>
        <w:spacing w:after="0" w:line="259" w:lineRule="auto"/>
        <w:ind w:left="0" w:right="0" w:firstLine="0"/>
        <w:jc w:val="both"/>
      </w:pPr>
      <w:r>
        <w:rPr>
          <w:rFonts w:ascii="Cambria" w:eastAsia="Cambria" w:hAnsi="Cambria" w:cs="Cambria"/>
          <w:sz w:val="22"/>
        </w:rPr>
        <w:t xml:space="preserve"> </w:t>
      </w:r>
    </w:p>
    <w:tbl>
      <w:tblPr>
        <w:tblStyle w:val="TableGrid"/>
        <w:tblW w:w="15170" w:type="dxa"/>
        <w:tblInd w:w="0" w:type="dxa"/>
        <w:tblCellMar>
          <w:top w:w="84" w:type="dxa"/>
          <w:left w:w="74" w:type="dxa"/>
          <w:right w:w="62" w:type="dxa"/>
        </w:tblCellMar>
        <w:tblLook w:val="04A0" w:firstRow="1" w:lastRow="0" w:firstColumn="1" w:lastColumn="0" w:noHBand="0" w:noVBand="1"/>
      </w:tblPr>
      <w:tblGrid>
        <w:gridCol w:w="540"/>
        <w:gridCol w:w="8817"/>
        <w:gridCol w:w="569"/>
        <w:gridCol w:w="1843"/>
        <w:gridCol w:w="1841"/>
        <w:gridCol w:w="1560"/>
      </w:tblGrid>
      <w:tr w:rsidR="000E7FDA">
        <w:trPr>
          <w:trHeight w:val="924"/>
        </w:trPr>
        <w:tc>
          <w:tcPr>
            <w:tcW w:w="54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2" w:right="0" w:firstLine="0"/>
              <w:jc w:val="both"/>
            </w:pPr>
            <w:r>
              <w:t>2.5.</w:t>
            </w:r>
            <w:r>
              <w:rPr>
                <w:rFonts w:ascii="Cambria" w:eastAsia="Cambria" w:hAnsi="Cambria" w:cs="Cambria"/>
              </w:rPr>
              <w:t xml:space="preserve"> </w:t>
            </w:r>
          </w:p>
        </w:tc>
        <w:tc>
          <w:tcPr>
            <w:tcW w:w="8817" w:type="dxa"/>
            <w:tcBorders>
              <w:top w:val="single" w:sz="4" w:space="0" w:color="000000"/>
              <w:left w:val="single" w:sz="4" w:space="0" w:color="000000"/>
              <w:bottom w:val="single" w:sz="4" w:space="0" w:color="000000"/>
              <w:right w:val="single" w:sz="4" w:space="0" w:color="000000"/>
            </w:tcBorders>
            <w:vAlign w:val="bottom"/>
          </w:tcPr>
          <w:p w:rsidR="000E7FDA" w:rsidRDefault="009B6141">
            <w:pPr>
              <w:spacing w:after="12" w:line="261" w:lineRule="auto"/>
              <w:ind w:left="2" w:right="1004" w:firstLine="0"/>
            </w:pPr>
            <w:r>
              <w:rPr>
                <w:b/>
              </w:rPr>
              <w:t xml:space="preserve">«Давайте поговорим о </w:t>
            </w:r>
            <w:proofErr w:type="gramStart"/>
            <w:r>
              <w:rPr>
                <w:b/>
              </w:rPr>
              <w:t xml:space="preserve">русском </w:t>
            </w:r>
            <w:r>
              <w:rPr>
                <w:rFonts w:ascii="Cambria" w:eastAsia="Cambria" w:hAnsi="Cambria" w:cs="Cambria"/>
              </w:rPr>
              <w:t xml:space="preserve"> </w:t>
            </w:r>
            <w:r>
              <w:rPr>
                <w:b/>
              </w:rPr>
              <w:t>речевом</w:t>
            </w:r>
            <w:proofErr w:type="gramEnd"/>
            <w:r>
              <w:rPr>
                <w:b/>
              </w:rPr>
              <w:t xml:space="preserve"> этикете!». Представление проектных, исследовательских работ.</w:t>
            </w:r>
            <w:r>
              <w:rPr>
                <w:rFonts w:ascii="Cambria" w:eastAsia="Cambria" w:hAnsi="Cambria" w:cs="Cambria"/>
              </w:rPr>
              <w:t xml:space="preserve"> </w:t>
            </w:r>
          </w:p>
          <w:p w:rsidR="000E7FDA" w:rsidRDefault="009B6141">
            <w:pPr>
              <w:spacing w:after="0" w:line="259" w:lineRule="auto"/>
              <w:ind w:left="2" w:right="0" w:firstLine="0"/>
            </w:pPr>
            <w:r>
              <w:rPr>
                <w:b/>
              </w:rPr>
              <w:t xml:space="preserve">Проверочная работа № 2 </w:t>
            </w:r>
            <w:r>
              <w:rPr>
                <w:rFonts w:ascii="Cambria" w:eastAsia="Cambria" w:hAnsi="Cambria" w:cs="Cambri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2" w:right="0" w:firstLine="0"/>
            </w:pPr>
            <w:r>
              <w:t>2</w:t>
            </w:r>
            <w:r>
              <w:rPr>
                <w:rFonts w:ascii="Cambria" w:eastAsia="Cambria" w:hAnsi="Cambria" w:cs="Cambria"/>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0" w:right="0" w:firstLine="0"/>
            </w:pPr>
            <w:r>
              <w:t>0</w:t>
            </w:r>
            <w:r>
              <w:rPr>
                <w:rFonts w:ascii="Cambria" w:eastAsia="Cambria" w:hAnsi="Cambria" w:cs="Cambria"/>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2" w:right="0" w:firstLine="0"/>
            </w:pPr>
            <w:r>
              <w:t>1</w:t>
            </w:r>
            <w:r>
              <w:rPr>
                <w:rFonts w:ascii="Cambria" w:eastAsia="Cambria" w:hAnsi="Cambria" w:cs="Cambria"/>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2" w:right="0" w:firstLine="0"/>
            </w:pPr>
            <w:r>
              <w:t>infourok.ru</w:t>
            </w:r>
            <w:r>
              <w:rPr>
                <w:rFonts w:ascii="Cambria" w:eastAsia="Cambria" w:hAnsi="Cambria" w:cs="Cambria"/>
              </w:rPr>
              <w:t xml:space="preserve"> </w:t>
            </w:r>
          </w:p>
        </w:tc>
      </w:tr>
      <w:tr w:rsidR="000E7FDA">
        <w:trPr>
          <w:trHeight w:val="349"/>
        </w:trPr>
        <w:tc>
          <w:tcPr>
            <w:tcW w:w="9357" w:type="dxa"/>
            <w:gridSpan w:val="2"/>
            <w:tcBorders>
              <w:top w:val="single" w:sz="4" w:space="0" w:color="000000"/>
              <w:left w:val="single" w:sz="4" w:space="0" w:color="000000"/>
              <w:bottom w:val="single" w:sz="5" w:space="0" w:color="000000"/>
              <w:right w:val="single" w:sz="4" w:space="0" w:color="000000"/>
            </w:tcBorders>
            <w:vAlign w:val="bottom"/>
          </w:tcPr>
          <w:p w:rsidR="000E7FDA" w:rsidRDefault="009B6141">
            <w:pPr>
              <w:spacing w:after="0" w:line="259" w:lineRule="auto"/>
              <w:ind w:left="2" w:right="0" w:firstLine="0"/>
            </w:pPr>
            <w:r>
              <w:t>Итого по разделу</w:t>
            </w:r>
            <w:r>
              <w:rPr>
                <w:rFonts w:ascii="Cambria" w:eastAsia="Cambria" w:hAnsi="Cambria" w:cs="Cambria"/>
              </w:rPr>
              <w:t xml:space="preserve"> </w:t>
            </w:r>
          </w:p>
        </w:tc>
        <w:tc>
          <w:tcPr>
            <w:tcW w:w="569" w:type="dxa"/>
            <w:tcBorders>
              <w:top w:val="single" w:sz="4" w:space="0" w:color="000000"/>
              <w:left w:val="single" w:sz="4" w:space="0" w:color="000000"/>
              <w:bottom w:val="single" w:sz="5" w:space="0" w:color="000000"/>
              <w:right w:val="single" w:sz="4" w:space="0" w:color="000000"/>
            </w:tcBorders>
          </w:tcPr>
          <w:p w:rsidR="000E7FDA" w:rsidRDefault="009B6141">
            <w:pPr>
              <w:spacing w:after="0" w:line="259" w:lineRule="auto"/>
              <w:ind w:left="2" w:right="0" w:firstLine="0"/>
            </w:pPr>
            <w:r>
              <w:t>12</w:t>
            </w:r>
            <w:r>
              <w:rPr>
                <w:rFonts w:ascii="Cambria" w:eastAsia="Cambria" w:hAnsi="Cambria" w:cs="Cambria"/>
              </w:rPr>
              <w:t xml:space="preserve"> </w:t>
            </w:r>
          </w:p>
        </w:tc>
        <w:tc>
          <w:tcPr>
            <w:tcW w:w="1843" w:type="dxa"/>
            <w:tcBorders>
              <w:top w:val="single" w:sz="4" w:space="0" w:color="000000"/>
              <w:left w:val="single" w:sz="4" w:space="0" w:color="000000"/>
              <w:bottom w:val="single" w:sz="5" w:space="0" w:color="000000"/>
              <w:right w:val="nil"/>
            </w:tcBorders>
          </w:tcPr>
          <w:p w:rsidR="000E7FDA" w:rsidRDefault="000E7FDA">
            <w:pPr>
              <w:spacing w:after="160" w:line="259" w:lineRule="auto"/>
              <w:ind w:left="0" w:right="0" w:firstLine="0"/>
            </w:pPr>
          </w:p>
        </w:tc>
        <w:tc>
          <w:tcPr>
            <w:tcW w:w="1841" w:type="dxa"/>
            <w:tcBorders>
              <w:top w:val="single" w:sz="4" w:space="0" w:color="000000"/>
              <w:left w:val="nil"/>
              <w:bottom w:val="single" w:sz="5" w:space="0" w:color="000000"/>
              <w:right w:val="nil"/>
            </w:tcBorders>
          </w:tcPr>
          <w:p w:rsidR="000E7FDA" w:rsidRDefault="000E7FDA">
            <w:pPr>
              <w:spacing w:after="160" w:line="259" w:lineRule="auto"/>
              <w:ind w:left="0" w:right="0" w:firstLine="0"/>
            </w:pPr>
          </w:p>
        </w:tc>
        <w:tc>
          <w:tcPr>
            <w:tcW w:w="1560" w:type="dxa"/>
            <w:tcBorders>
              <w:top w:val="single" w:sz="4" w:space="0" w:color="000000"/>
              <w:left w:val="nil"/>
              <w:bottom w:val="single" w:sz="5" w:space="0" w:color="000000"/>
              <w:right w:val="nil"/>
            </w:tcBorders>
          </w:tcPr>
          <w:p w:rsidR="000E7FDA" w:rsidRDefault="000E7FDA">
            <w:pPr>
              <w:spacing w:after="160" w:line="259" w:lineRule="auto"/>
              <w:ind w:left="0" w:right="0" w:firstLine="0"/>
            </w:pPr>
          </w:p>
        </w:tc>
      </w:tr>
      <w:tr w:rsidR="000E7FDA">
        <w:trPr>
          <w:trHeight w:val="542"/>
        </w:trPr>
        <w:tc>
          <w:tcPr>
            <w:tcW w:w="540" w:type="dxa"/>
            <w:tcBorders>
              <w:top w:val="single" w:sz="5" w:space="0" w:color="000000"/>
              <w:left w:val="single" w:sz="4" w:space="0" w:color="000000"/>
              <w:bottom w:val="single" w:sz="4" w:space="0" w:color="000000"/>
              <w:right w:val="single" w:sz="4" w:space="0" w:color="000000"/>
            </w:tcBorders>
          </w:tcPr>
          <w:p w:rsidR="000E7FDA" w:rsidRDefault="009B6141">
            <w:pPr>
              <w:spacing w:after="0" w:line="259" w:lineRule="auto"/>
              <w:ind w:left="2" w:right="0" w:firstLine="0"/>
              <w:jc w:val="both"/>
            </w:pPr>
            <w:r>
              <w:t>3.1.</w:t>
            </w:r>
            <w:r>
              <w:rPr>
                <w:rFonts w:ascii="Cambria" w:eastAsia="Cambria" w:hAnsi="Cambria" w:cs="Cambria"/>
              </w:rPr>
              <w:t xml:space="preserve"> </w:t>
            </w:r>
          </w:p>
        </w:tc>
        <w:tc>
          <w:tcPr>
            <w:tcW w:w="8817" w:type="dxa"/>
            <w:tcBorders>
              <w:top w:val="single" w:sz="5"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2" w:right="0" w:firstLine="0"/>
            </w:pPr>
            <w:r>
              <w:rPr>
                <w:b/>
              </w:rPr>
              <w:t>Традиции русского речевого общения</w:t>
            </w:r>
            <w:r>
              <w:rPr>
                <w:rFonts w:ascii="Cambria" w:eastAsia="Cambria" w:hAnsi="Cambria" w:cs="Cambria"/>
              </w:rPr>
              <w:t xml:space="preserve"> </w:t>
            </w:r>
          </w:p>
        </w:tc>
        <w:tc>
          <w:tcPr>
            <w:tcW w:w="569" w:type="dxa"/>
            <w:tcBorders>
              <w:top w:val="single" w:sz="5" w:space="0" w:color="000000"/>
              <w:left w:val="single" w:sz="4" w:space="0" w:color="000000"/>
              <w:bottom w:val="single" w:sz="4" w:space="0" w:color="000000"/>
              <w:right w:val="single" w:sz="4" w:space="0" w:color="000000"/>
            </w:tcBorders>
          </w:tcPr>
          <w:p w:rsidR="000E7FDA" w:rsidRDefault="009B6141">
            <w:pPr>
              <w:spacing w:after="0" w:line="259" w:lineRule="auto"/>
              <w:ind w:left="2" w:right="0" w:firstLine="0"/>
            </w:pPr>
            <w:r>
              <w:t>1</w:t>
            </w:r>
            <w:r>
              <w:rPr>
                <w:rFonts w:ascii="Cambria" w:eastAsia="Cambria" w:hAnsi="Cambria" w:cs="Cambria"/>
              </w:rPr>
              <w:t xml:space="preserve"> </w:t>
            </w:r>
          </w:p>
        </w:tc>
        <w:tc>
          <w:tcPr>
            <w:tcW w:w="1843" w:type="dxa"/>
            <w:tcBorders>
              <w:top w:val="single" w:sz="5" w:space="0" w:color="000000"/>
              <w:left w:val="single" w:sz="4" w:space="0" w:color="000000"/>
              <w:bottom w:val="single" w:sz="4" w:space="0" w:color="000000"/>
              <w:right w:val="single" w:sz="4" w:space="0" w:color="000000"/>
            </w:tcBorders>
          </w:tcPr>
          <w:p w:rsidR="000E7FDA" w:rsidRDefault="009B6141">
            <w:pPr>
              <w:spacing w:after="0" w:line="259" w:lineRule="auto"/>
              <w:ind w:left="0" w:right="0" w:firstLine="0"/>
            </w:pPr>
            <w:r>
              <w:t>0</w:t>
            </w:r>
            <w:r>
              <w:rPr>
                <w:rFonts w:ascii="Cambria" w:eastAsia="Cambria" w:hAnsi="Cambria" w:cs="Cambria"/>
              </w:rPr>
              <w:t xml:space="preserve"> </w:t>
            </w:r>
          </w:p>
        </w:tc>
        <w:tc>
          <w:tcPr>
            <w:tcW w:w="1841" w:type="dxa"/>
            <w:tcBorders>
              <w:top w:val="single" w:sz="5" w:space="0" w:color="000000"/>
              <w:left w:val="single" w:sz="4" w:space="0" w:color="000000"/>
              <w:bottom w:val="single" w:sz="4" w:space="0" w:color="000000"/>
              <w:right w:val="single" w:sz="4" w:space="0" w:color="000000"/>
            </w:tcBorders>
          </w:tcPr>
          <w:p w:rsidR="000E7FDA" w:rsidRDefault="009B6141">
            <w:pPr>
              <w:spacing w:after="0" w:line="259" w:lineRule="auto"/>
              <w:ind w:left="2" w:right="0" w:firstLine="0"/>
            </w:pPr>
            <w:r>
              <w:t>1</w:t>
            </w:r>
            <w:r>
              <w:rPr>
                <w:rFonts w:ascii="Cambria" w:eastAsia="Cambria" w:hAnsi="Cambria" w:cs="Cambria"/>
              </w:rPr>
              <w:t xml:space="preserve"> </w:t>
            </w:r>
          </w:p>
        </w:tc>
        <w:tc>
          <w:tcPr>
            <w:tcW w:w="1560" w:type="dxa"/>
            <w:tcBorders>
              <w:top w:val="single" w:sz="5" w:space="0" w:color="000000"/>
              <w:left w:val="single" w:sz="4" w:space="0" w:color="000000"/>
              <w:bottom w:val="single" w:sz="4" w:space="0" w:color="000000"/>
              <w:right w:val="single" w:sz="4" w:space="0" w:color="000000"/>
            </w:tcBorders>
          </w:tcPr>
          <w:p w:rsidR="000E7FDA" w:rsidRDefault="009B6141">
            <w:pPr>
              <w:spacing w:after="0" w:line="259" w:lineRule="auto"/>
              <w:ind w:left="2" w:right="0" w:firstLine="0"/>
            </w:pPr>
            <w:r>
              <w:t>infourok.ru</w:t>
            </w:r>
            <w:r>
              <w:rPr>
                <w:rFonts w:ascii="Cambria" w:eastAsia="Cambria" w:hAnsi="Cambria" w:cs="Cambria"/>
              </w:rPr>
              <w:t xml:space="preserve"> </w:t>
            </w:r>
          </w:p>
        </w:tc>
      </w:tr>
      <w:tr w:rsidR="000E7FDA">
        <w:trPr>
          <w:trHeight w:val="732"/>
        </w:trPr>
        <w:tc>
          <w:tcPr>
            <w:tcW w:w="54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2" w:right="0" w:firstLine="0"/>
              <w:jc w:val="both"/>
            </w:pPr>
            <w:r>
              <w:t>3.2.</w:t>
            </w:r>
            <w:r>
              <w:rPr>
                <w:rFonts w:ascii="Cambria" w:eastAsia="Cambria" w:hAnsi="Cambria" w:cs="Cambria"/>
              </w:rPr>
              <w:t xml:space="preserve"> </w:t>
            </w:r>
          </w:p>
        </w:tc>
        <w:tc>
          <w:tcPr>
            <w:tcW w:w="8817" w:type="dxa"/>
            <w:tcBorders>
              <w:top w:val="single" w:sz="4" w:space="0" w:color="000000"/>
              <w:left w:val="single" w:sz="4" w:space="0" w:color="000000"/>
              <w:bottom w:val="single" w:sz="4" w:space="0" w:color="000000"/>
              <w:right w:val="single" w:sz="4" w:space="0" w:color="000000"/>
            </w:tcBorders>
          </w:tcPr>
          <w:p w:rsidR="000E7FDA" w:rsidRDefault="009B6141">
            <w:pPr>
              <w:spacing w:after="12" w:line="259" w:lineRule="auto"/>
              <w:ind w:left="2" w:right="0" w:firstLine="0"/>
            </w:pPr>
            <w:r>
              <w:rPr>
                <w:b/>
              </w:rPr>
              <w:t>Текст.</w:t>
            </w:r>
            <w:r>
              <w:rPr>
                <w:rFonts w:ascii="Cambria" w:eastAsia="Cambria" w:hAnsi="Cambria" w:cs="Cambria"/>
              </w:rPr>
              <w:t xml:space="preserve"> </w:t>
            </w:r>
          </w:p>
          <w:p w:rsidR="000E7FDA" w:rsidRDefault="009B6141">
            <w:pPr>
              <w:spacing w:after="0" w:line="259" w:lineRule="auto"/>
              <w:ind w:left="2" w:right="0" w:firstLine="0"/>
            </w:pPr>
            <w:r>
              <w:rPr>
                <w:b/>
              </w:rPr>
              <w:t xml:space="preserve">Виды абзацев. Заголовки текстов, их типы </w:t>
            </w:r>
            <w:r>
              <w:rPr>
                <w:rFonts w:ascii="Cambria" w:eastAsia="Cambria" w:hAnsi="Cambria" w:cs="Cambri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2" w:right="0" w:firstLine="0"/>
            </w:pPr>
            <w:r>
              <w:t>2</w:t>
            </w:r>
            <w:r>
              <w:rPr>
                <w:rFonts w:ascii="Cambria" w:eastAsia="Cambria" w:hAnsi="Cambria" w:cs="Cambria"/>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0" w:right="0" w:firstLine="0"/>
            </w:pPr>
            <w:r>
              <w:t>0</w:t>
            </w:r>
            <w:r>
              <w:rPr>
                <w:rFonts w:ascii="Cambria" w:eastAsia="Cambria" w:hAnsi="Cambria" w:cs="Cambria"/>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2" w:right="0" w:firstLine="0"/>
            </w:pPr>
            <w:r>
              <w:t>0</w:t>
            </w:r>
            <w:r>
              <w:rPr>
                <w:rFonts w:ascii="Cambria" w:eastAsia="Cambria" w:hAnsi="Cambria" w:cs="Cambria"/>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2" w:right="0" w:firstLine="0"/>
            </w:pPr>
            <w:r>
              <w:t>infourok.ru</w:t>
            </w:r>
            <w:r>
              <w:rPr>
                <w:rFonts w:ascii="Cambria" w:eastAsia="Cambria" w:hAnsi="Cambria" w:cs="Cambria"/>
              </w:rPr>
              <w:t xml:space="preserve"> </w:t>
            </w:r>
          </w:p>
        </w:tc>
      </w:tr>
      <w:tr w:rsidR="000E7FDA">
        <w:trPr>
          <w:trHeight w:val="540"/>
        </w:trPr>
        <w:tc>
          <w:tcPr>
            <w:tcW w:w="54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2" w:right="0" w:firstLine="0"/>
              <w:jc w:val="both"/>
            </w:pPr>
            <w:r>
              <w:t>3.3.</w:t>
            </w:r>
            <w:r>
              <w:rPr>
                <w:rFonts w:ascii="Cambria" w:eastAsia="Cambria" w:hAnsi="Cambria" w:cs="Cambria"/>
              </w:rPr>
              <w:t xml:space="preserve"> </w:t>
            </w:r>
          </w:p>
        </w:tc>
        <w:tc>
          <w:tcPr>
            <w:tcW w:w="8817"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2" w:right="0" w:firstLine="0"/>
            </w:pPr>
            <w:r>
              <w:rPr>
                <w:b/>
              </w:rPr>
              <w:t>Разговорная речь. Спор и дискуссия</w:t>
            </w:r>
            <w:r>
              <w:rPr>
                <w:rFonts w:ascii="Cambria" w:eastAsia="Cambria" w:hAnsi="Cambria" w:cs="Cambri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2" w:right="0" w:firstLine="0"/>
            </w:pPr>
            <w:r>
              <w:t>2</w:t>
            </w:r>
            <w:r>
              <w:rPr>
                <w:rFonts w:ascii="Cambria" w:eastAsia="Cambria" w:hAnsi="Cambria" w:cs="Cambria"/>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0" w:right="0" w:firstLine="0"/>
            </w:pPr>
            <w:r>
              <w:t>0</w:t>
            </w:r>
            <w:r>
              <w:rPr>
                <w:rFonts w:ascii="Cambria" w:eastAsia="Cambria" w:hAnsi="Cambria" w:cs="Cambria"/>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2" w:right="0" w:firstLine="0"/>
            </w:pPr>
            <w:r>
              <w:t>1</w:t>
            </w:r>
            <w:r>
              <w:rPr>
                <w:rFonts w:ascii="Cambria" w:eastAsia="Cambria" w:hAnsi="Cambria" w:cs="Cambria"/>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2" w:right="0" w:firstLine="0"/>
            </w:pPr>
            <w:r>
              <w:t>infourok.ru</w:t>
            </w:r>
            <w:r>
              <w:rPr>
                <w:rFonts w:ascii="Cambria" w:eastAsia="Cambria" w:hAnsi="Cambria" w:cs="Cambria"/>
              </w:rPr>
              <w:t xml:space="preserve"> </w:t>
            </w:r>
          </w:p>
        </w:tc>
      </w:tr>
      <w:tr w:rsidR="000E7FDA">
        <w:trPr>
          <w:trHeight w:val="540"/>
        </w:trPr>
        <w:tc>
          <w:tcPr>
            <w:tcW w:w="54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2" w:right="0" w:firstLine="0"/>
              <w:jc w:val="both"/>
            </w:pPr>
            <w:r>
              <w:t>3.4.</w:t>
            </w:r>
            <w:r>
              <w:rPr>
                <w:rFonts w:ascii="Cambria" w:eastAsia="Cambria" w:hAnsi="Cambria" w:cs="Cambria"/>
              </w:rPr>
              <w:t xml:space="preserve"> </w:t>
            </w:r>
          </w:p>
        </w:tc>
        <w:tc>
          <w:tcPr>
            <w:tcW w:w="8817"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2" w:right="0" w:firstLine="0"/>
            </w:pPr>
            <w:r>
              <w:rPr>
                <w:b/>
              </w:rPr>
              <w:t>Публицистический стиль. Путевые заметки</w:t>
            </w:r>
            <w:r>
              <w:rPr>
                <w:rFonts w:ascii="Cambria" w:eastAsia="Cambria" w:hAnsi="Cambria" w:cs="Cambri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2" w:right="0" w:firstLine="0"/>
            </w:pPr>
            <w:r>
              <w:t>1</w:t>
            </w:r>
            <w:r>
              <w:rPr>
                <w:rFonts w:ascii="Cambria" w:eastAsia="Cambria" w:hAnsi="Cambria" w:cs="Cambria"/>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0" w:right="0" w:firstLine="0"/>
            </w:pPr>
            <w:r>
              <w:t>0</w:t>
            </w:r>
            <w:r>
              <w:rPr>
                <w:rFonts w:ascii="Cambria" w:eastAsia="Cambria" w:hAnsi="Cambria" w:cs="Cambria"/>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2" w:right="0" w:firstLine="0"/>
            </w:pPr>
            <w:r>
              <w:t>0</w:t>
            </w:r>
            <w:r>
              <w:rPr>
                <w:rFonts w:ascii="Cambria" w:eastAsia="Cambria" w:hAnsi="Cambria" w:cs="Cambria"/>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2" w:right="0" w:firstLine="0"/>
            </w:pPr>
            <w:r>
              <w:t>infourok.ru</w:t>
            </w:r>
            <w:r>
              <w:rPr>
                <w:rFonts w:ascii="Cambria" w:eastAsia="Cambria" w:hAnsi="Cambria" w:cs="Cambria"/>
              </w:rPr>
              <w:t xml:space="preserve"> </w:t>
            </w:r>
          </w:p>
        </w:tc>
      </w:tr>
      <w:tr w:rsidR="000E7FDA">
        <w:trPr>
          <w:trHeight w:val="540"/>
        </w:trPr>
        <w:tc>
          <w:tcPr>
            <w:tcW w:w="54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2" w:right="0" w:firstLine="0"/>
              <w:jc w:val="both"/>
            </w:pPr>
            <w:r>
              <w:t>3.5.</w:t>
            </w:r>
            <w:r>
              <w:rPr>
                <w:rFonts w:ascii="Cambria" w:eastAsia="Cambria" w:hAnsi="Cambria" w:cs="Cambria"/>
              </w:rPr>
              <w:t xml:space="preserve"> </w:t>
            </w:r>
          </w:p>
        </w:tc>
        <w:tc>
          <w:tcPr>
            <w:tcW w:w="8817"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2" w:right="0" w:firstLine="0"/>
            </w:pPr>
            <w:r>
              <w:rPr>
                <w:b/>
              </w:rPr>
              <w:t>Текст рекламного объявления, его языковые и структурные особенности</w:t>
            </w:r>
            <w:r>
              <w:rPr>
                <w:rFonts w:ascii="Cambria" w:eastAsia="Cambria" w:hAnsi="Cambria" w:cs="Cambri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2" w:right="0" w:firstLine="0"/>
            </w:pPr>
            <w:r>
              <w:t>1</w:t>
            </w:r>
            <w:r>
              <w:rPr>
                <w:rFonts w:ascii="Cambria" w:eastAsia="Cambria" w:hAnsi="Cambria" w:cs="Cambria"/>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0" w:right="0" w:firstLine="0"/>
            </w:pPr>
            <w:r>
              <w:t>1</w:t>
            </w:r>
            <w:r>
              <w:rPr>
                <w:rFonts w:ascii="Cambria" w:eastAsia="Cambria" w:hAnsi="Cambria" w:cs="Cambria"/>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2" w:right="0" w:firstLine="0"/>
            </w:pPr>
            <w:r>
              <w:t>0</w:t>
            </w:r>
            <w:r>
              <w:rPr>
                <w:rFonts w:ascii="Cambria" w:eastAsia="Cambria" w:hAnsi="Cambria" w:cs="Cambria"/>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2" w:right="0" w:firstLine="0"/>
            </w:pPr>
            <w:r>
              <w:t>infourok.ru</w:t>
            </w:r>
            <w:r>
              <w:rPr>
                <w:rFonts w:ascii="Cambria" w:eastAsia="Cambria" w:hAnsi="Cambria" w:cs="Cambria"/>
              </w:rPr>
              <w:t xml:space="preserve"> </w:t>
            </w:r>
          </w:p>
        </w:tc>
      </w:tr>
      <w:tr w:rsidR="000E7FDA">
        <w:trPr>
          <w:trHeight w:val="541"/>
        </w:trPr>
        <w:tc>
          <w:tcPr>
            <w:tcW w:w="540" w:type="dxa"/>
            <w:tcBorders>
              <w:top w:val="single" w:sz="4" w:space="0" w:color="000000"/>
              <w:left w:val="single" w:sz="4" w:space="0" w:color="000000"/>
              <w:bottom w:val="single" w:sz="5" w:space="0" w:color="000000"/>
              <w:right w:val="single" w:sz="4" w:space="0" w:color="000000"/>
            </w:tcBorders>
          </w:tcPr>
          <w:p w:rsidR="000E7FDA" w:rsidRDefault="009B6141">
            <w:pPr>
              <w:spacing w:after="0" w:line="259" w:lineRule="auto"/>
              <w:ind w:left="2" w:right="0" w:firstLine="0"/>
              <w:jc w:val="both"/>
            </w:pPr>
            <w:r>
              <w:t>3.6.</w:t>
            </w:r>
            <w:r>
              <w:rPr>
                <w:rFonts w:ascii="Cambria" w:eastAsia="Cambria" w:hAnsi="Cambria" w:cs="Cambria"/>
              </w:rPr>
              <w:t xml:space="preserve"> </w:t>
            </w:r>
          </w:p>
        </w:tc>
        <w:tc>
          <w:tcPr>
            <w:tcW w:w="8817" w:type="dxa"/>
            <w:tcBorders>
              <w:top w:val="single" w:sz="4" w:space="0" w:color="000000"/>
              <w:left w:val="single" w:sz="4" w:space="0" w:color="000000"/>
              <w:bottom w:val="single" w:sz="5" w:space="0" w:color="000000"/>
              <w:right w:val="single" w:sz="4" w:space="0" w:color="000000"/>
            </w:tcBorders>
            <w:vAlign w:val="center"/>
          </w:tcPr>
          <w:p w:rsidR="000E7FDA" w:rsidRDefault="009B6141">
            <w:pPr>
              <w:spacing w:after="0" w:line="259" w:lineRule="auto"/>
              <w:ind w:left="2" w:right="0" w:firstLine="0"/>
            </w:pPr>
            <w:r>
              <w:rPr>
                <w:b/>
              </w:rPr>
              <w:t xml:space="preserve">Язык художественной литературы. Притча </w:t>
            </w:r>
            <w:r>
              <w:rPr>
                <w:rFonts w:ascii="Cambria" w:eastAsia="Cambria" w:hAnsi="Cambria" w:cs="Cambria"/>
              </w:rPr>
              <w:t xml:space="preserve"> </w:t>
            </w:r>
          </w:p>
        </w:tc>
        <w:tc>
          <w:tcPr>
            <w:tcW w:w="569" w:type="dxa"/>
            <w:tcBorders>
              <w:top w:val="single" w:sz="4" w:space="0" w:color="000000"/>
              <w:left w:val="single" w:sz="4" w:space="0" w:color="000000"/>
              <w:bottom w:val="single" w:sz="5" w:space="0" w:color="000000"/>
              <w:right w:val="single" w:sz="4" w:space="0" w:color="000000"/>
            </w:tcBorders>
          </w:tcPr>
          <w:p w:rsidR="000E7FDA" w:rsidRDefault="009B6141">
            <w:pPr>
              <w:spacing w:after="0" w:line="259" w:lineRule="auto"/>
              <w:ind w:left="2" w:right="0" w:firstLine="0"/>
            </w:pPr>
            <w:r>
              <w:t>1</w:t>
            </w:r>
            <w:r>
              <w:rPr>
                <w:rFonts w:ascii="Cambria" w:eastAsia="Cambria" w:hAnsi="Cambria" w:cs="Cambria"/>
              </w:rPr>
              <w:t xml:space="preserve"> </w:t>
            </w:r>
          </w:p>
        </w:tc>
        <w:tc>
          <w:tcPr>
            <w:tcW w:w="1843" w:type="dxa"/>
            <w:tcBorders>
              <w:top w:val="single" w:sz="4" w:space="0" w:color="000000"/>
              <w:left w:val="single" w:sz="4" w:space="0" w:color="000000"/>
              <w:bottom w:val="single" w:sz="5" w:space="0" w:color="000000"/>
              <w:right w:val="single" w:sz="4" w:space="0" w:color="000000"/>
            </w:tcBorders>
          </w:tcPr>
          <w:p w:rsidR="000E7FDA" w:rsidRDefault="009B6141">
            <w:pPr>
              <w:spacing w:after="0" w:line="259" w:lineRule="auto"/>
              <w:ind w:left="0" w:right="0" w:firstLine="0"/>
            </w:pPr>
            <w:r>
              <w:t>0</w:t>
            </w:r>
            <w:r>
              <w:rPr>
                <w:rFonts w:ascii="Cambria" w:eastAsia="Cambria" w:hAnsi="Cambria" w:cs="Cambria"/>
              </w:rPr>
              <w:t xml:space="preserve"> </w:t>
            </w:r>
          </w:p>
        </w:tc>
        <w:tc>
          <w:tcPr>
            <w:tcW w:w="1841" w:type="dxa"/>
            <w:tcBorders>
              <w:top w:val="single" w:sz="4" w:space="0" w:color="000000"/>
              <w:left w:val="single" w:sz="4" w:space="0" w:color="000000"/>
              <w:bottom w:val="single" w:sz="5" w:space="0" w:color="000000"/>
              <w:right w:val="single" w:sz="4" w:space="0" w:color="000000"/>
            </w:tcBorders>
          </w:tcPr>
          <w:p w:rsidR="000E7FDA" w:rsidRDefault="009B6141">
            <w:pPr>
              <w:spacing w:after="0" w:line="259" w:lineRule="auto"/>
              <w:ind w:left="2" w:right="0" w:firstLine="0"/>
            </w:pPr>
            <w:r>
              <w:t>0</w:t>
            </w:r>
            <w:r>
              <w:rPr>
                <w:rFonts w:ascii="Cambria" w:eastAsia="Cambria" w:hAnsi="Cambria" w:cs="Cambria"/>
              </w:rPr>
              <w:t xml:space="preserve"> </w:t>
            </w:r>
          </w:p>
        </w:tc>
        <w:tc>
          <w:tcPr>
            <w:tcW w:w="1560" w:type="dxa"/>
            <w:tcBorders>
              <w:top w:val="single" w:sz="4" w:space="0" w:color="000000"/>
              <w:left w:val="single" w:sz="4" w:space="0" w:color="000000"/>
              <w:bottom w:val="single" w:sz="5" w:space="0" w:color="000000"/>
              <w:right w:val="single" w:sz="4" w:space="0" w:color="000000"/>
            </w:tcBorders>
          </w:tcPr>
          <w:p w:rsidR="000E7FDA" w:rsidRDefault="009B6141">
            <w:pPr>
              <w:spacing w:after="0" w:line="259" w:lineRule="auto"/>
              <w:ind w:left="2" w:right="0" w:firstLine="0"/>
            </w:pPr>
            <w:r>
              <w:t>infourok.ru</w:t>
            </w:r>
            <w:r>
              <w:rPr>
                <w:rFonts w:ascii="Cambria" w:eastAsia="Cambria" w:hAnsi="Cambria" w:cs="Cambria"/>
              </w:rPr>
              <w:t xml:space="preserve"> </w:t>
            </w:r>
          </w:p>
        </w:tc>
      </w:tr>
      <w:tr w:rsidR="000E7FDA">
        <w:trPr>
          <w:trHeight w:val="925"/>
        </w:trPr>
        <w:tc>
          <w:tcPr>
            <w:tcW w:w="540" w:type="dxa"/>
            <w:tcBorders>
              <w:top w:val="single" w:sz="5" w:space="0" w:color="000000"/>
              <w:left w:val="single" w:sz="4" w:space="0" w:color="000000"/>
              <w:bottom w:val="single" w:sz="4" w:space="0" w:color="000000"/>
              <w:right w:val="single" w:sz="4" w:space="0" w:color="000000"/>
            </w:tcBorders>
          </w:tcPr>
          <w:p w:rsidR="000E7FDA" w:rsidRDefault="009B6141">
            <w:pPr>
              <w:spacing w:after="0" w:line="259" w:lineRule="auto"/>
              <w:ind w:left="2" w:right="0" w:firstLine="0"/>
              <w:jc w:val="both"/>
            </w:pPr>
            <w:r>
              <w:t>3.7.</w:t>
            </w:r>
            <w:r>
              <w:rPr>
                <w:rFonts w:ascii="Cambria" w:eastAsia="Cambria" w:hAnsi="Cambria" w:cs="Cambria"/>
              </w:rPr>
              <w:t xml:space="preserve"> </w:t>
            </w:r>
          </w:p>
        </w:tc>
        <w:tc>
          <w:tcPr>
            <w:tcW w:w="8817" w:type="dxa"/>
            <w:tcBorders>
              <w:top w:val="single" w:sz="5" w:space="0" w:color="000000"/>
              <w:left w:val="single" w:sz="4" w:space="0" w:color="000000"/>
              <w:bottom w:val="single" w:sz="4" w:space="0" w:color="000000"/>
              <w:right w:val="single" w:sz="4" w:space="0" w:color="000000"/>
            </w:tcBorders>
          </w:tcPr>
          <w:p w:rsidR="000E7FDA" w:rsidRDefault="009B6141">
            <w:pPr>
              <w:spacing w:after="0" w:line="259" w:lineRule="auto"/>
              <w:ind w:left="2" w:right="752" w:firstLine="0"/>
            </w:pPr>
            <w:r>
              <w:rPr>
                <w:b/>
              </w:rPr>
              <w:t xml:space="preserve">Основные признаки текста. Представление проектных, исследовательских работ. Проверочная работа № 3 </w:t>
            </w:r>
            <w:r>
              <w:rPr>
                <w:rFonts w:ascii="Cambria" w:eastAsia="Cambria" w:hAnsi="Cambria" w:cs="Cambria"/>
              </w:rPr>
              <w:t xml:space="preserve"> </w:t>
            </w:r>
          </w:p>
        </w:tc>
        <w:tc>
          <w:tcPr>
            <w:tcW w:w="569" w:type="dxa"/>
            <w:tcBorders>
              <w:top w:val="single" w:sz="5" w:space="0" w:color="000000"/>
              <w:left w:val="single" w:sz="4" w:space="0" w:color="000000"/>
              <w:bottom w:val="single" w:sz="4" w:space="0" w:color="000000"/>
              <w:right w:val="single" w:sz="4" w:space="0" w:color="000000"/>
            </w:tcBorders>
          </w:tcPr>
          <w:p w:rsidR="000E7FDA" w:rsidRDefault="009B6141">
            <w:pPr>
              <w:spacing w:after="0" w:line="259" w:lineRule="auto"/>
              <w:ind w:left="2" w:right="0" w:firstLine="0"/>
            </w:pPr>
            <w:r>
              <w:t>2</w:t>
            </w:r>
            <w:r>
              <w:rPr>
                <w:rFonts w:ascii="Cambria" w:eastAsia="Cambria" w:hAnsi="Cambria" w:cs="Cambria"/>
              </w:rPr>
              <w:t xml:space="preserve"> </w:t>
            </w:r>
          </w:p>
        </w:tc>
        <w:tc>
          <w:tcPr>
            <w:tcW w:w="1843" w:type="dxa"/>
            <w:tcBorders>
              <w:top w:val="single" w:sz="5" w:space="0" w:color="000000"/>
              <w:left w:val="single" w:sz="4" w:space="0" w:color="000000"/>
              <w:bottom w:val="single" w:sz="4" w:space="0" w:color="000000"/>
              <w:right w:val="single" w:sz="4" w:space="0" w:color="000000"/>
            </w:tcBorders>
          </w:tcPr>
          <w:p w:rsidR="000E7FDA" w:rsidRDefault="009B6141">
            <w:pPr>
              <w:spacing w:after="0" w:line="259" w:lineRule="auto"/>
              <w:ind w:left="0" w:right="0" w:firstLine="0"/>
            </w:pPr>
            <w:r>
              <w:t>1</w:t>
            </w:r>
            <w:r>
              <w:rPr>
                <w:rFonts w:ascii="Cambria" w:eastAsia="Cambria" w:hAnsi="Cambria" w:cs="Cambria"/>
              </w:rPr>
              <w:t xml:space="preserve"> </w:t>
            </w:r>
          </w:p>
        </w:tc>
        <w:tc>
          <w:tcPr>
            <w:tcW w:w="1841" w:type="dxa"/>
            <w:tcBorders>
              <w:top w:val="single" w:sz="5" w:space="0" w:color="000000"/>
              <w:left w:val="single" w:sz="4" w:space="0" w:color="000000"/>
              <w:bottom w:val="single" w:sz="4" w:space="0" w:color="000000"/>
              <w:right w:val="single" w:sz="4" w:space="0" w:color="000000"/>
            </w:tcBorders>
          </w:tcPr>
          <w:p w:rsidR="000E7FDA" w:rsidRDefault="009B6141">
            <w:pPr>
              <w:spacing w:after="0" w:line="259" w:lineRule="auto"/>
              <w:ind w:left="2" w:right="0" w:firstLine="0"/>
            </w:pPr>
            <w:r>
              <w:t>0</w:t>
            </w:r>
            <w:r>
              <w:rPr>
                <w:rFonts w:ascii="Cambria" w:eastAsia="Cambria" w:hAnsi="Cambria" w:cs="Cambria"/>
              </w:rPr>
              <w:t xml:space="preserve"> </w:t>
            </w:r>
          </w:p>
        </w:tc>
        <w:tc>
          <w:tcPr>
            <w:tcW w:w="1560" w:type="dxa"/>
            <w:tcBorders>
              <w:top w:val="single" w:sz="5" w:space="0" w:color="000000"/>
              <w:left w:val="single" w:sz="4" w:space="0" w:color="000000"/>
              <w:bottom w:val="single" w:sz="4" w:space="0" w:color="000000"/>
              <w:right w:val="single" w:sz="4" w:space="0" w:color="000000"/>
            </w:tcBorders>
          </w:tcPr>
          <w:p w:rsidR="000E7FDA" w:rsidRDefault="009B6141">
            <w:pPr>
              <w:spacing w:after="0" w:line="259" w:lineRule="auto"/>
              <w:ind w:left="2" w:right="0" w:firstLine="0"/>
            </w:pPr>
            <w:r>
              <w:t>infourok.ru</w:t>
            </w:r>
            <w:r>
              <w:rPr>
                <w:rFonts w:ascii="Cambria" w:eastAsia="Cambria" w:hAnsi="Cambria" w:cs="Cambria"/>
              </w:rPr>
              <w:t xml:space="preserve"> </w:t>
            </w:r>
          </w:p>
        </w:tc>
      </w:tr>
      <w:tr w:rsidR="000E7FDA">
        <w:trPr>
          <w:trHeight w:val="348"/>
        </w:trPr>
        <w:tc>
          <w:tcPr>
            <w:tcW w:w="9357" w:type="dxa"/>
            <w:gridSpan w:val="2"/>
            <w:tcBorders>
              <w:top w:val="single" w:sz="4" w:space="0" w:color="000000"/>
              <w:left w:val="single" w:sz="4" w:space="0" w:color="000000"/>
              <w:bottom w:val="single" w:sz="4" w:space="0" w:color="000000"/>
              <w:right w:val="single" w:sz="4" w:space="0" w:color="000000"/>
            </w:tcBorders>
            <w:vAlign w:val="bottom"/>
          </w:tcPr>
          <w:p w:rsidR="000E7FDA" w:rsidRDefault="009B6141">
            <w:pPr>
              <w:spacing w:after="0" w:line="259" w:lineRule="auto"/>
              <w:ind w:left="2" w:right="0" w:firstLine="0"/>
            </w:pPr>
            <w:r>
              <w:t>Итого по разделу</w:t>
            </w:r>
            <w:r>
              <w:rPr>
                <w:rFonts w:ascii="Cambria" w:eastAsia="Cambria" w:hAnsi="Cambria" w:cs="Cambri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2" w:right="0" w:firstLine="0"/>
            </w:pPr>
            <w:r>
              <w:t>10</w:t>
            </w:r>
            <w:r>
              <w:rPr>
                <w:rFonts w:ascii="Cambria" w:eastAsia="Cambria" w:hAnsi="Cambria" w:cs="Cambria"/>
              </w:rPr>
              <w:t xml:space="preserve"> </w:t>
            </w:r>
          </w:p>
        </w:tc>
        <w:tc>
          <w:tcPr>
            <w:tcW w:w="1843" w:type="dxa"/>
            <w:vMerge w:val="restart"/>
            <w:tcBorders>
              <w:top w:val="single" w:sz="4" w:space="0" w:color="000000"/>
              <w:left w:val="single" w:sz="4" w:space="0" w:color="000000"/>
              <w:bottom w:val="single" w:sz="4" w:space="0" w:color="000000"/>
              <w:right w:val="nil"/>
            </w:tcBorders>
          </w:tcPr>
          <w:p w:rsidR="000E7FDA" w:rsidRDefault="000E7FDA">
            <w:pPr>
              <w:spacing w:after="160" w:line="259" w:lineRule="auto"/>
              <w:ind w:left="0" w:right="0" w:firstLine="0"/>
            </w:pPr>
          </w:p>
        </w:tc>
        <w:tc>
          <w:tcPr>
            <w:tcW w:w="1841" w:type="dxa"/>
            <w:vMerge w:val="restart"/>
            <w:tcBorders>
              <w:top w:val="single" w:sz="4" w:space="0" w:color="000000"/>
              <w:left w:val="nil"/>
              <w:bottom w:val="single" w:sz="4" w:space="0" w:color="000000"/>
              <w:right w:val="nil"/>
            </w:tcBorders>
          </w:tcPr>
          <w:p w:rsidR="000E7FDA" w:rsidRDefault="000E7FDA">
            <w:pPr>
              <w:spacing w:after="160" w:line="259" w:lineRule="auto"/>
              <w:ind w:left="0" w:right="0" w:firstLine="0"/>
            </w:pPr>
          </w:p>
        </w:tc>
        <w:tc>
          <w:tcPr>
            <w:tcW w:w="1560" w:type="dxa"/>
            <w:vMerge w:val="restart"/>
            <w:tcBorders>
              <w:top w:val="single" w:sz="4" w:space="0" w:color="000000"/>
              <w:left w:val="nil"/>
              <w:bottom w:val="nil"/>
              <w:right w:val="nil"/>
            </w:tcBorders>
          </w:tcPr>
          <w:p w:rsidR="000E7FDA" w:rsidRDefault="000E7FDA">
            <w:pPr>
              <w:spacing w:after="160" w:line="259" w:lineRule="auto"/>
              <w:ind w:left="0" w:right="0" w:firstLine="0"/>
            </w:pPr>
          </w:p>
        </w:tc>
      </w:tr>
      <w:tr w:rsidR="000E7FDA">
        <w:trPr>
          <w:trHeight w:val="349"/>
        </w:trPr>
        <w:tc>
          <w:tcPr>
            <w:tcW w:w="9357" w:type="dxa"/>
            <w:gridSpan w:val="2"/>
            <w:tcBorders>
              <w:top w:val="single" w:sz="4" w:space="0" w:color="000000"/>
              <w:left w:val="single" w:sz="4" w:space="0" w:color="000000"/>
              <w:bottom w:val="single" w:sz="4" w:space="0" w:color="000000"/>
              <w:right w:val="single" w:sz="4" w:space="0" w:color="000000"/>
            </w:tcBorders>
            <w:vAlign w:val="bottom"/>
          </w:tcPr>
          <w:p w:rsidR="000E7FDA" w:rsidRDefault="009B6141">
            <w:pPr>
              <w:spacing w:after="0" w:line="259" w:lineRule="auto"/>
              <w:ind w:left="2" w:right="0" w:firstLine="0"/>
            </w:pPr>
            <w:r>
              <w:t>Резервное время</w:t>
            </w:r>
            <w:r>
              <w:rPr>
                <w:rFonts w:ascii="Cambria" w:eastAsia="Cambria" w:hAnsi="Cambria" w:cs="Cambri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2" w:right="0" w:firstLine="0"/>
            </w:pPr>
            <w:r>
              <w:t>1</w:t>
            </w:r>
            <w:r>
              <w:rPr>
                <w:rFonts w:ascii="Cambria" w:eastAsia="Cambria" w:hAnsi="Cambria" w:cs="Cambria"/>
              </w:rPr>
              <w:t xml:space="preserve"> </w:t>
            </w:r>
          </w:p>
        </w:tc>
        <w:tc>
          <w:tcPr>
            <w:tcW w:w="0" w:type="auto"/>
            <w:vMerge/>
            <w:tcBorders>
              <w:top w:val="nil"/>
              <w:left w:val="single" w:sz="4" w:space="0" w:color="000000"/>
              <w:bottom w:val="single" w:sz="4" w:space="0" w:color="000000"/>
              <w:right w:val="nil"/>
            </w:tcBorders>
          </w:tcPr>
          <w:p w:rsidR="000E7FDA" w:rsidRDefault="000E7FDA">
            <w:pPr>
              <w:spacing w:after="160" w:line="259" w:lineRule="auto"/>
              <w:ind w:left="0" w:right="0" w:firstLine="0"/>
            </w:pPr>
          </w:p>
        </w:tc>
        <w:tc>
          <w:tcPr>
            <w:tcW w:w="0" w:type="auto"/>
            <w:vMerge/>
            <w:tcBorders>
              <w:top w:val="nil"/>
              <w:left w:val="nil"/>
              <w:bottom w:val="single" w:sz="4" w:space="0" w:color="000000"/>
              <w:right w:val="nil"/>
            </w:tcBorders>
          </w:tcPr>
          <w:p w:rsidR="000E7FDA" w:rsidRDefault="000E7FDA">
            <w:pPr>
              <w:spacing w:after="160" w:line="259" w:lineRule="auto"/>
              <w:ind w:left="0" w:right="0" w:firstLine="0"/>
            </w:pPr>
          </w:p>
        </w:tc>
        <w:tc>
          <w:tcPr>
            <w:tcW w:w="0" w:type="auto"/>
            <w:vMerge/>
            <w:tcBorders>
              <w:top w:val="nil"/>
              <w:left w:val="nil"/>
              <w:bottom w:val="nil"/>
              <w:right w:val="nil"/>
            </w:tcBorders>
          </w:tcPr>
          <w:p w:rsidR="000E7FDA" w:rsidRDefault="000E7FDA">
            <w:pPr>
              <w:spacing w:after="160" w:line="259" w:lineRule="auto"/>
              <w:ind w:left="0" w:right="0" w:firstLine="0"/>
            </w:pPr>
          </w:p>
        </w:tc>
      </w:tr>
      <w:tr w:rsidR="000E7FDA">
        <w:trPr>
          <w:trHeight w:val="521"/>
        </w:trPr>
        <w:tc>
          <w:tcPr>
            <w:tcW w:w="9357" w:type="dxa"/>
            <w:gridSpan w:val="2"/>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2" w:right="0" w:firstLine="0"/>
            </w:pPr>
            <w:r>
              <w:lastRenderedPageBreak/>
              <w:t>ОБЩЕЕ КОЛИЧЕСТВО ЧАСОВ ПО ПРОГРАММЕ</w:t>
            </w:r>
            <w:r>
              <w:rPr>
                <w:rFonts w:ascii="Cambria" w:eastAsia="Cambria" w:hAnsi="Cambria" w:cs="Cambria"/>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2" w:right="0" w:firstLine="0"/>
            </w:pPr>
            <w:r>
              <w:t>34</w:t>
            </w:r>
            <w:r>
              <w:rPr>
                <w:rFonts w:ascii="Cambria" w:eastAsia="Cambria" w:hAnsi="Cambria" w:cs="Cambria"/>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0" w:right="0" w:firstLine="0"/>
            </w:pPr>
            <w:r>
              <w:t>2</w:t>
            </w:r>
            <w:r>
              <w:rPr>
                <w:rFonts w:ascii="Cambria" w:eastAsia="Cambria" w:hAnsi="Cambria" w:cs="Cambria"/>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2" w:right="0" w:firstLine="0"/>
            </w:pPr>
            <w:r>
              <w:t>9</w:t>
            </w:r>
            <w:r>
              <w:rPr>
                <w:rFonts w:ascii="Cambria" w:eastAsia="Cambria" w:hAnsi="Cambria" w:cs="Cambria"/>
              </w:rPr>
              <w:t xml:space="preserve"> </w:t>
            </w:r>
          </w:p>
        </w:tc>
        <w:tc>
          <w:tcPr>
            <w:tcW w:w="0" w:type="auto"/>
            <w:vMerge/>
            <w:tcBorders>
              <w:top w:val="nil"/>
              <w:left w:val="nil"/>
              <w:bottom w:val="nil"/>
              <w:right w:val="nil"/>
            </w:tcBorders>
          </w:tcPr>
          <w:p w:rsidR="000E7FDA" w:rsidRDefault="000E7FDA">
            <w:pPr>
              <w:spacing w:after="160" w:line="259" w:lineRule="auto"/>
              <w:ind w:left="0" w:right="0" w:firstLine="0"/>
            </w:pPr>
          </w:p>
        </w:tc>
      </w:tr>
    </w:tbl>
    <w:p w:rsidR="000E7FDA" w:rsidRDefault="000E7FDA">
      <w:pPr>
        <w:sectPr w:rsidR="000E7FDA">
          <w:headerReference w:type="even" r:id="rId19"/>
          <w:headerReference w:type="default" r:id="rId20"/>
          <w:headerReference w:type="first" r:id="rId21"/>
          <w:pgSz w:w="16841" w:h="11899" w:orient="landscape"/>
          <w:pgMar w:top="711" w:right="12794" w:bottom="1321" w:left="641" w:header="720" w:footer="720" w:gutter="0"/>
          <w:cols w:space="720"/>
        </w:sectPr>
      </w:pPr>
    </w:p>
    <w:p w:rsidR="000E7FDA" w:rsidRDefault="009B6141">
      <w:pPr>
        <w:pStyle w:val="1"/>
        <w:spacing w:after="14"/>
        <w:ind w:left="-3"/>
      </w:pPr>
      <w:r>
        <w:lastRenderedPageBreak/>
        <w:t xml:space="preserve">ПОУРОЧНОЕ ПЛАНИРОВАНИЕ </w:t>
      </w:r>
      <w:r>
        <w:rPr>
          <w:rFonts w:ascii="Cambria" w:eastAsia="Cambria" w:hAnsi="Cambria" w:cs="Cambria"/>
          <w:b w:val="0"/>
          <w:sz w:val="22"/>
        </w:rPr>
        <w:t xml:space="preserve"> </w:t>
      </w:r>
    </w:p>
    <w:tbl>
      <w:tblPr>
        <w:tblStyle w:val="TableGrid"/>
        <w:tblW w:w="9782" w:type="dxa"/>
        <w:tblInd w:w="0" w:type="dxa"/>
        <w:tblCellMar>
          <w:left w:w="2" w:type="dxa"/>
        </w:tblCellMar>
        <w:tblLook w:val="04A0" w:firstRow="1" w:lastRow="0" w:firstColumn="1" w:lastColumn="0" w:noHBand="0" w:noVBand="1"/>
      </w:tblPr>
      <w:tblGrid>
        <w:gridCol w:w="500"/>
        <w:gridCol w:w="3154"/>
        <w:gridCol w:w="722"/>
        <w:gridCol w:w="1604"/>
        <w:gridCol w:w="1649"/>
        <w:gridCol w:w="2153"/>
      </w:tblGrid>
      <w:tr w:rsidR="000E7FDA">
        <w:trPr>
          <w:trHeight w:val="487"/>
        </w:trPr>
        <w:tc>
          <w:tcPr>
            <w:tcW w:w="500" w:type="dxa"/>
            <w:vMerge w:val="restart"/>
            <w:tcBorders>
              <w:top w:val="single" w:sz="4" w:space="0" w:color="000000"/>
              <w:left w:val="single" w:sz="4" w:space="0" w:color="000000"/>
              <w:bottom w:val="nil"/>
              <w:right w:val="single" w:sz="4" w:space="0" w:color="000000"/>
            </w:tcBorders>
            <w:vAlign w:val="bottom"/>
          </w:tcPr>
          <w:p w:rsidR="000E7FDA" w:rsidRDefault="009B6141">
            <w:pPr>
              <w:spacing w:after="11" w:line="259" w:lineRule="auto"/>
              <w:ind w:left="74" w:right="0" w:firstLine="0"/>
              <w:jc w:val="both"/>
            </w:pPr>
            <w:r>
              <w:rPr>
                <w:b/>
              </w:rPr>
              <w:t>№</w:t>
            </w:r>
            <w:r>
              <w:rPr>
                <w:rFonts w:ascii="Cambria" w:eastAsia="Cambria" w:hAnsi="Cambria" w:cs="Cambria"/>
                <w:sz w:val="22"/>
              </w:rPr>
              <w:t xml:space="preserve"> </w:t>
            </w:r>
          </w:p>
          <w:p w:rsidR="000E7FDA" w:rsidRDefault="009B6141">
            <w:pPr>
              <w:spacing w:after="0" w:line="259" w:lineRule="auto"/>
              <w:ind w:left="74" w:right="0" w:firstLine="0"/>
              <w:jc w:val="both"/>
            </w:pPr>
            <w:r>
              <w:rPr>
                <w:b/>
              </w:rPr>
              <w:t>п/п</w:t>
            </w:r>
            <w:r>
              <w:rPr>
                <w:rFonts w:ascii="Cambria" w:eastAsia="Cambria" w:hAnsi="Cambria" w:cs="Cambria"/>
                <w:sz w:val="22"/>
              </w:rPr>
              <w:t xml:space="preserve"> </w:t>
            </w:r>
          </w:p>
        </w:tc>
        <w:tc>
          <w:tcPr>
            <w:tcW w:w="3154" w:type="dxa"/>
            <w:vMerge w:val="restart"/>
            <w:tcBorders>
              <w:top w:val="single" w:sz="4" w:space="0" w:color="000000"/>
              <w:left w:val="single" w:sz="4" w:space="0" w:color="000000"/>
              <w:bottom w:val="nil"/>
              <w:right w:val="single" w:sz="4" w:space="0" w:color="000000"/>
            </w:tcBorders>
          </w:tcPr>
          <w:p w:rsidR="000E7FDA" w:rsidRDefault="009B6141">
            <w:pPr>
              <w:spacing w:after="0" w:line="259" w:lineRule="auto"/>
              <w:ind w:left="72" w:right="0" w:firstLine="0"/>
            </w:pPr>
            <w:r>
              <w:rPr>
                <w:b/>
              </w:rPr>
              <w:t>Тема урока</w:t>
            </w:r>
            <w:r>
              <w:rPr>
                <w:rFonts w:ascii="Cambria" w:eastAsia="Cambria" w:hAnsi="Cambria" w:cs="Cambria"/>
                <w:sz w:val="22"/>
              </w:rPr>
              <w:t xml:space="preserve"> </w:t>
            </w:r>
          </w:p>
        </w:tc>
        <w:tc>
          <w:tcPr>
            <w:tcW w:w="3975" w:type="dxa"/>
            <w:gridSpan w:val="3"/>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2" w:right="0" w:firstLine="0"/>
            </w:pPr>
            <w:r>
              <w:rPr>
                <w:b/>
              </w:rPr>
              <w:t>Количество часов</w:t>
            </w:r>
            <w:r>
              <w:rPr>
                <w:rFonts w:ascii="Cambria" w:eastAsia="Cambria" w:hAnsi="Cambria" w:cs="Cambria"/>
                <w:sz w:val="22"/>
              </w:rPr>
              <w:t xml:space="preserve"> </w:t>
            </w:r>
          </w:p>
        </w:tc>
        <w:tc>
          <w:tcPr>
            <w:tcW w:w="2153" w:type="dxa"/>
            <w:vMerge w:val="restart"/>
            <w:tcBorders>
              <w:top w:val="single" w:sz="4" w:space="0" w:color="000000"/>
              <w:left w:val="single" w:sz="4" w:space="0" w:color="000000"/>
              <w:bottom w:val="nil"/>
              <w:right w:val="single" w:sz="4" w:space="0" w:color="000000"/>
            </w:tcBorders>
            <w:vAlign w:val="bottom"/>
          </w:tcPr>
          <w:p w:rsidR="000E7FDA" w:rsidRDefault="009B6141">
            <w:pPr>
              <w:spacing w:after="0" w:line="259" w:lineRule="auto"/>
              <w:ind w:left="72" w:right="0" w:firstLine="0"/>
            </w:pPr>
            <w:r>
              <w:rPr>
                <w:b/>
              </w:rPr>
              <w:t xml:space="preserve">Электронные образовательные </w:t>
            </w:r>
          </w:p>
        </w:tc>
      </w:tr>
      <w:tr w:rsidR="000E7FDA">
        <w:trPr>
          <w:trHeight w:val="174"/>
        </w:trPr>
        <w:tc>
          <w:tcPr>
            <w:tcW w:w="0" w:type="auto"/>
            <w:vMerge/>
            <w:tcBorders>
              <w:top w:val="nil"/>
              <w:left w:val="single" w:sz="4" w:space="0" w:color="000000"/>
              <w:bottom w:val="nil"/>
              <w:right w:val="single" w:sz="4" w:space="0" w:color="000000"/>
            </w:tcBorders>
          </w:tcPr>
          <w:p w:rsidR="000E7FDA" w:rsidRDefault="000E7FDA">
            <w:pPr>
              <w:spacing w:after="160" w:line="259" w:lineRule="auto"/>
              <w:ind w:left="0" w:right="0" w:firstLine="0"/>
            </w:pPr>
          </w:p>
        </w:tc>
        <w:tc>
          <w:tcPr>
            <w:tcW w:w="0" w:type="auto"/>
            <w:vMerge/>
            <w:tcBorders>
              <w:top w:val="nil"/>
              <w:left w:val="single" w:sz="4" w:space="0" w:color="000000"/>
              <w:bottom w:val="nil"/>
              <w:right w:val="single" w:sz="4" w:space="0" w:color="000000"/>
            </w:tcBorders>
          </w:tcPr>
          <w:p w:rsidR="000E7FDA" w:rsidRDefault="000E7FDA">
            <w:pPr>
              <w:spacing w:after="160" w:line="259" w:lineRule="auto"/>
              <w:ind w:left="0" w:right="0" w:firstLine="0"/>
            </w:pPr>
          </w:p>
        </w:tc>
        <w:tc>
          <w:tcPr>
            <w:tcW w:w="722" w:type="dxa"/>
            <w:tcBorders>
              <w:top w:val="single" w:sz="4" w:space="0" w:color="000000"/>
              <w:left w:val="single" w:sz="4" w:space="0" w:color="000000"/>
              <w:bottom w:val="nil"/>
              <w:right w:val="single" w:sz="4" w:space="0" w:color="000000"/>
            </w:tcBorders>
          </w:tcPr>
          <w:p w:rsidR="000E7FDA" w:rsidRDefault="000E7FDA">
            <w:pPr>
              <w:spacing w:after="160" w:line="259" w:lineRule="auto"/>
              <w:ind w:left="0" w:right="0" w:firstLine="0"/>
            </w:pPr>
          </w:p>
        </w:tc>
        <w:tc>
          <w:tcPr>
            <w:tcW w:w="1604" w:type="dxa"/>
            <w:tcBorders>
              <w:top w:val="single" w:sz="4" w:space="0" w:color="000000"/>
              <w:left w:val="single" w:sz="4" w:space="0" w:color="000000"/>
              <w:bottom w:val="nil"/>
              <w:right w:val="single" w:sz="4" w:space="0" w:color="000000"/>
            </w:tcBorders>
          </w:tcPr>
          <w:p w:rsidR="000E7FDA" w:rsidRDefault="000E7FDA">
            <w:pPr>
              <w:spacing w:after="160" w:line="259" w:lineRule="auto"/>
              <w:ind w:left="0" w:right="0" w:firstLine="0"/>
            </w:pPr>
          </w:p>
        </w:tc>
        <w:tc>
          <w:tcPr>
            <w:tcW w:w="1649" w:type="dxa"/>
            <w:tcBorders>
              <w:top w:val="single" w:sz="4" w:space="0" w:color="000000"/>
              <w:left w:val="single" w:sz="4" w:space="0" w:color="000000"/>
              <w:bottom w:val="nil"/>
              <w:right w:val="single" w:sz="4" w:space="0" w:color="000000"/>
            </w:tcBorders>
          </w:tcPr>
          <w:p w:rsidR="000E7FDA" w:rsidRDefault="000E7FDA">
            <w:pPr>
              <w:spacing w:after="160" w:line="259" w:lineRule="auto"/>
              <w:ind w:left="0" w:right="0" w:firstLine="0"/>
            </w:pPr>
          </w:p>
        </w:tc>
        <w:tc>
          <w:tcPr>
            <w:tcW w:w="0" w:type="auto"/>
            <w:vMerge/>
            <w:tcBorders>
              <w:top w:val="nil"/>
              <w:left w:val="single" w:sz="4" w:space="0" w:color="000000"/>
              <w:bottom w:val="nil"/>
              <w:right w:val="single" w:sz="4" w:space="0" w:color="000000"/>
            </w:tcBorders>
          </w:tcPr>
          <w:p w:rsidR="000E7FDA" w:rsidRDefault="000E7FDA">
            <w:pPr>
              <w:spacing w:after="160" w:line="259" w:lineRule="auto"/>
              <w:ind w:left="0" w:right="0" w:firstLine="0"/>
            </w:pPr>
          </w:p>
        </w:tc>
      </w:tr>
      <w:tr w:rsidR="000E7FDA">
        <w:trPr>
          <w:trHeight w:val="645"/>
        </w:trPr>
        <w:tc>
          <w:tcPr>
            <w:tcW w:w="500" w:type="dxa"/>
            <w:tcBorders>
              <w:top w:val="nil"/>
              <w:left w:val="single" w:sz="4" w:space="0" w:color="000000"/>
              <w:bottom w:val="single" w:sz="4" w:space="0" w:color="000000"/>
              <w:right w:val="single" w:sz="4" w:space="0" w:color="000000"/>
            </w:tcBorders>
          </w:tcPr>
          <w:p w:rsidR="000E7FDA" w:rsidRDefault="000E7FDA">
            <w:pPr>
              <w:spacing w:after="160" w:line="259" w:lineRule="auto"/>
              <w:ind w:left="0" w:right="0" w:firstLine="0"/>
            </w:pPr>
          </w:p>
        </w:tc>
        <w:tc>
          <w:tcPr>
            <w:tcW w:w="3154" w:type="dxa"/>
            <w:tcBorders>
              <w:top w:val="nil"/>
              <w:left w:val="single" w:sz="4" w:space="0" w:color="000000"/>
              <w:bottom w:val="single" w:sz="4" w:space="0" w:color="000000"/>
              <w:right w:val="single" w:sz="4" w:space="0" w:color="000000"/>
            </w:tcBorders>
          </w:tcPr>
          <w:p w:rsidR="000E7FDA" w:rsidRDefault="000E7FDA">
            <w:pPr>
              <w:spacing w:after="160" w:line="259" w:lineRule="auto"/>
              <w:ind w:left="0" w:right="0" w:firstLine="0"/>
            </w:pPr>
          </w:p>
        </w:tc>
        <w:tc>
          <w:tcPr>
            <w:tcW w:w="722" w:type="dxa"/>
            <w:tcBorders>
              <w:top w:val="nil"/>
              <w:left w:val="single" w:sz="4" w:space="0" w:color="000000"/>
              <w:bottom w:val="single" w:sz="4" w:space="0" w:color="000000"/>
              <w:right w:val="single" w:sz="4" w:space="0" w:color="000000"/>
            </w:tcBorders>
          </w:tcPr>
          <w:p w:rsidR="000E7FDA" w:rsidRDefault="009B6141">
            <w:pPr>
              <w:spacing w:after="0" w:line="259" w:lineRule="auto"/>
              <w:ind w:left="72" w:right="0" w:firstLine="0"/>
              <w:jc w:val="both"/>
            </w:pPr>
            <w:r>
              <w:rPr>
                <w:b/>
              </w:rPr>
              <w:t xml:space="preserve">всего </w:t>
            </w:r>
            <w:r>
              <w:rPr>
                <w:rFonts w:ascii="Cambria" w:eastAsia="Cambria" w:hAnsi="Cambria" w:cs="Cambria"/>
                <w:sz w:val="22"/>
              </w:rPr>
              <w:t xml:space="preserve"> </w:t>
            </w:r>
          </w:p>
        </w:tc>
        <w:tc>
          <w:tcPr>
            <w:tcW w:w="1604" w:type="dxa"/>
            <w:tcBorders>
              <w:top w:val="nil"/>
              <w:left w:val="single" w:sz="4" w:space="0" w:color="000000"/>
              <w:bottom w:val="single" w:sz="4" w:space="0" w:color="000000"/>
              <w:right w:val="single" w:sz="4" w:space="0" w:color="000000"/>
            </w:tcBorders>
          </w:tcPr>
          <w:p w:rsidR="000E7FDA" w:rsidRDefault="009B6141">
            <w:pPr>
              <w:spacing w:after="0" w:line="259" w:lineRule="auto"/>
              <w:ind w:left="74" w:right="0" w:firstLine="0"/>
            </w:pPr>
            <w:r>
              <w:rPr>
                <w:b/>
              </w:rPr>
              <w:t>контрольные работы</w:t>
            </w:r>
            <w:r>
              <w:rPr>
                <w:rFonts w:ascii="Cambria" w:eastAsia="Cambria" w:hAnsi="Cambria" w:cs="Cambria"/>
                <w:sz w:val="22"/>
              </w:rPr>
              <w:t xml:space="preserve"> </w:t>
            </w:r>
          </w:p>
        </w:tc>
        <w:tc>
          <w:tcPr>
            <w:tcW w:w="1649" w:type="dxa"/>
            <w:tcBorders>
              <w:top w:val="nil"/>
              <w:left w:val="single" w:sz="4" w:space="0" w:color="000000"/>
              <w:bottom w:val="single" w:sz="4" w:space="0" w:color="000000"/>
              <w:right w:val="single" w:sz="4" w:space="0" w:color="000000"/>
            </w:tcBorders>
          </w:tcPr>
          <w:p w:rsidR="000E7FDA" w:rsidRDefault="009B6141">
            <w:pPr>
              <w:spacing w:after="0" w:line="259" w:lineRule="auto"/>
              <w:ind w:left="74" w:right="0" w:firstLine="0"/>
            </w:pPr>
            <w:r>
              <w:rPr>
                <w:b/>
              </w:rPr>
              <w:t>практические работы</w:t>
            </w:r>
            <w:r>
              <w:rPr>
                <w:rFonts w:ascii="Cambria" w:eastAsia="Cambria" w:hAnsi="Cambria" w:cs="Cambria"/>
                <w:sz w:val="22"/>
              </w:rPr>
              <w:t xml:space="preserve"> </w:t>
            </w:r>
          </w:p>
        </w:tc>
        <w:tc>
          <w:tcPr>
            <w:tcW w:w="2153" w:type="dxa"/>
            <w:tcBorders>
              <w:top w:val="nil"/>
              <w:left w:val="single" w:sz="4" w:space="0" w:color="000000"/>
              <w:bottom w:val="single" w:sz="4" w:space="0" w:color="000000"/>
              <w:right w:val="single" w:sz="4" w:space="0" w:color="000000"/>
            </w:tcBorders>
          </w:tcPr>
          <w:p w:rsidR="000E7FDA" w:rsidRDefault="009B6141">
            <w:pPr>
              <w:spacing w:after="0" w:line="259" w:lineRule="auto"/>
              <w:ind w:left="72" w:right="0" w:firstLine="0"/>
            </w:pPr>
            <w:r>
              <w:rPr>
                <w:b/>
              </w:rPr>
              <w:t>ресурсы</w:t>
            </w:r>
            <w:r>
              <w:rPr>
                <w:rFonts w:ascii="Cambria" w:eastAsia="Cambria" w:hAnsi="Cambria" w:cs="Cambria"/>
                <w:sz w:val="22"/>
              </w:rPr>
              <w:t xml:space="preserve"> </w:t>
            </w:r>
          </w:p>
        </w:tc>
      </w:tr>
      <w:tr w:rsidR="000E7FDA">
        <w:trPr>
          <w:trHeight w:val="818"/>
        </w:trPr>
        <w:tc>
          <w:tcPr>
            <w:tcW w:w="50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1.</w:t>
            </w:r>
            <w:r>
              <w:rPr>
                <w:rFonts w:ascii="Cambria" w:eastAsia="Cambria" w:hAnsi="Cambria" w:cs="Cambria"/>
                <w:sz w:val="22"/>
              </w:rPr>
              <w:t xml:space="preserve"> </w:t>
            </w:r>
          </w:p>
        </w:tc>
        <w:tc>
          <w:tcPr>
            <w:tcW w:w="315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2" w:right="0" w:firstLine="0"/>
            </w:pPr>
            <w:proofErr w:type="spellStart"/>
            <w:r>
              <w:t>Введение.Знакомство</w:t>
            </w:r>
            <w:proofErr w:type="spellEnd"/>
            <w:r>
              <w:t xml:space="preserve"> с учебником.</w:t>
            </w:r>
            <w:r>
              <w:rPr>
                <w:rFonts w:ascii="Cambria" w:eastAsia="Cambria" w:hAnsi="Cambria" w:cs="Cambria"/>
                <w:sz w:val="22"/>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2153"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0" w:right="0" w:firstLine="0"/>
            </w:pPr>
            <w:r>
              <w:t xml:space="preserve"> </w:t>
            </w:r>
            <w:r>
              <w:rPr>
                <w:rFonts w:ascii="Cambria" w:eastAsia="Cambria" w:hAnsi="Cambria" w:cs="Cambria"/>
                <w:sz w:val="22"/>
              </w:rPr>
              <w:t xml:space="preserve">https://resh.edu.ru/ </w:t>
            </w:r>
          </w:p>
        </w:tc>
      </w:tr>
      <w:tr w:rsidR="000E7FDA">
        <w:trPr>
          <w:trHeight w:val="818"/>
        </w:trPr>
        <w:tc>
          <w:tcPr>
            <w:tcW w:w="50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2.</w:t>
            </w:r>
            <w:r>
              <w:rPr>
                <w:rFonts w:ascii="Cambria" w:eastAsia="Cambria" w:hAnsi="Cambria" w:cs="Cambria"/>
                <w:sz w:val="22"/>
              </w:rPr>
              <w:t xml:space="preserve"> </w:t>
            </w:r>
          </w:p>
        </w:tc>
        <w:tc>
          <w:tcPr>
            <w:tcW w:w="315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2" w:right="0" w:firstLine="0"/>
            </w:pPr>
            <w:r>
              <w:t xml:space="preserve">Русский язык </w:t>
            </w:r>
            <w:proofErr w:type="gramStart"/>
            <w:r>
              <w:t xml:space="preserve">как </w:t>
            </w:r>
            <w:r>
              <w:rPr>
                <w:rFonts w:ascii="Cambria" w:eastAsia="Cambria" w:hAnsi="Cambria" w:cs="Cambria"/>
                <w:sz w:val="22"/>
              </w:rPr>
              <w:t xml:space="preserve"> </w:t>
            </w:r>
            <w:r>
              <w:t>развивающееся</w:t>
            </w:r>
            <w:proofErr w:type="gramEnd"/>
            <w:r>
              <w:t xml:space="preserve"> явление.</w:t>
            </w:r>
            <w:r>
              <w:rPr>
                <w:rFonts w:ascii="Cambria" w:eastAsia="Cambria" w:hAnsi="Cambria" w:cs="Cambria"/>
                <w:sz w:val="22"/>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2153"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0" w:right="0" w:firstLine="0"/>
            </w:pPr>
            <w:r>
              <w:rPr>
                <w:rFonts w:ascii="Cambria" w:eastAsia="Cambria" w:hAnsi="Cambria" w:cs="Cambria"/>
                <w:sz w:val="22"/>
              </w:rPr>
              <w:t xml:space="preserve">https://resh.edu.ru/ </w:t>
            </w:r>
          </w:p>
        </w:tc>
      </w:tr>
      <w:tr w:rsidR="000E7FDA">
        <w:trPr>
          <w:trHeight w:val="818"/>
        </w:trPr>
        <w:tc>
          <w:tcPr>
            <w:tcW w:w="50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3.</w:t>
            </w:r>
            <w:r>
              <w:rPr>
                <w:rFonts w:ascii="Cambria" w:eastAsia="Cambria" w:hAnsi="Cambria" w:cs="Cambria"/>
                <w:sz w:val="22"/>
              </w:rPr>
              <w:t xml:space="preserve"> </w:t>
            </w:r>
          </w:p>
        </w:tc>
        <w:tc>
          <w:tcPr>
            <w:tcW w:w="315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7" w:line="259" w:lineRule="auto"/>
              <w:ind w:left="72" w:right="0" w:firstLine="0"/>
            </w:pPr>
            <w:r>
              <w:t xml:space="preserve">Устаревшие слова </w:t>
            </w:r>
            <w:r>
              <w:rPr>
                <w:rFonts w:ascii="Cambria" w:eastAsia="Cambria" w:hAnsi="Cambria" w:cs="Cambria"/>
                <w:sz w:val="22"/>
              </w:rPr>
              <w:t xml:space="preserve"> </w:t>
            </w:r>
          </w:p>
          <w:p w:rsidR="000E7FDA" w:rsidRDefault="009B6141">
            <w:pPr>
              <w:spacing w:after="0" w:line="259" w:lineRule="auto"/>
              <w:ind w:left="72" w:right="0" w:firstLine="0"/>
            </w:pPr>
            <w:proofErr w:type="gramStart"/>
            <w:r>
              <w:t>.</w:t>
            </w:r>
            <w:proofErr w:type="spellStart"/>
            <w:r>
              <w:t>Историзмы.Практикум</w:t>
            </w:r>
            <w:proofErr w:type="spellEnd"/>
            <w:proofErr w:type="gramEnd"/>
            <w:r>
              <w:t>.</w:t>
            </w:r>
            <w:r>
              <w:rPr>
                <w:rFonts w:ascii="Cambria" w:eastAsia="Cambria" w:hAnsi="Cambria" w:cs="Cambria"/>
                <w:sz w:val="22"/>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1</w:t>
            </w:r>
            <w:r>
              <w:rPr>
                <w:rFonts w:ascii="Cambria" w:eastAsia="Cambria" w:hAnsi="Cambria" w:cs="Cambria"/>
                <w:sz w:val="22"/>
              </w:rPr>
              <w:t xml:space="preserve"> </w:t>
            </w:r>
          </w:p>
        </w:tc>
        <w:tc>
          <w:tcPr>
            <w:tcW w:w="2153"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0" w:right="0" w:firstLine="0"/>
            </w:pPr>
            <w:r>
              <w:t xml:space="preserve"> </w:t>
            </w:r>
          </w:p>
          <w:p w:rsidR="000E7FDA" w:rsidRDefault="009B6141">
            <w:pPr>
              <w:spacing w:after="0" w:line="259" w:lineRule="auto"/>
              <w:ind w:left="0" w:right="0" w:firstLine="0"/>
            </w:pPr>
            <w:r>
              <w:rPr>
                <w:rFonts w:ascii="Cambria" w:eastAsia="Cambria" w:hAnsi="Cambria" w:cs="Cambria"/>
                <w:sz w:val="22"/>
              </w:rPr>
              <w:t>https://resh.edu.ru</w:t>
            </w:r>
          </w:p>
        </w:tc>
      </w:tr>
      <w:tr w:rsidR="000E7FDA">
        <w:trPr>
          <w:trHeight w:val="114"/>
        </w:trPr>
        <w:tc>
          <w:tcPr>
            <w:tcW w:w="500" w:type="dxa"/>
            <w:tcBorders>
              <w:top w:val="single" w:sz="4" w:space="0" w:color="000000"/>
              <w:left w:val="single" w:sz="4" w:space="0" w:color="000000"/>
              <w:bottom w:val="nil"/>
              <w:right w:val="single" w:sz="4" w:space="0" w:color="000000"/>
            </w:tcBorders>
          </w:tcPr>
          <w:p w:rsidR="000E7FDA" w:rsidRDefault="000E7FDA">
            <w:pPr>
              <w:spacing w:after="160" w:line="259" w:lineRule="auto"/>
              <w:ind w:left="0" w:right="0" w:firstLine="0"/>
            </w:pPr>
          </w:p>
        </w:tc>
        <w:tc>
          <w:tcPr>
            <w:tcW w:w="3154" w:type="dxa"/>
            <w:tcBorders>
              <w:top w:val="single" w:sz="4" w:space="0" w:color="000000"/>
              <w:left w:val="single" w:sz="4" w:space="0" w:color="000000"/>
              <w:bottom w:val="nil"/>
              <w:right w:val="single" w:sz="4" w:space="0" w:color="000000"/>
            </w:tcBorders>
          </w:tcPr>
          <w:p w:rsidR="000E7FDA" w:rsidRDefault="000E7FDA">
            <w:pPr>
              <w:spacing w:after="160" w:line="259" w:lineRule="auto"/>
              <w:ind w:left="0" w:right="0" w:firstLine="0"/>
            </w:pPr>
          </w:p>
        </w:tc>
        <w:tc>
          <w:tcPr>
            <w:tcW w:w="722" w:type="dxa"/>
            <w:tcBorders>
              <w:top w:val="single" w:sz="4" w:space="0" w:color="000000"/>
              <w:left w:val="single" w:sz="4" w:space="0" w:color="000000"/>
              <w:bottom w:val="nil"/>
              <w:right w:val="single" w:sz="4" w:space="0" w:color="000000"/>
            </w:tcBorders>
          </w:tcPr>
          <w:p w:rsidR="000E7FDA" w:rsidRDefault="000E7FDA">
            <w:pPr>
              <w:spacing w:after="160" w:line="259" w:lineRule="auto"/>
              <w:ind w:left="0" w:right="0" w:firstLine="0"/>
            </w:pPr>
          </w:p>
        </w:tc>
        <w:tc>
          <w:tcPr>
            <w:tcW w:w="1604" w:type="dxa"/>
            <w:tcBorders>
              <w:top w:val="single" w:sz="4" w:space="0" w:color="000000"/>
              <w:left w:val="single" w:sz="4" w:space="0" w:color="000000"/>
              <w:bottom w:val="nil"/>
              <w:right w:val="single" w:sz="4" w:space="0" w:color="000000"/>
            </w:tcBorders>
          </w:tcPr>
          <w:p w:rsidR="000E7FDA" w:rsidRDefault="000E7FDA">
            <w:pPr>
              <w:spacing w:after="160" w:line="259" w:lineRule="auto"/>
              <w:ind w:left="0" w:right="0" w:firstLine="0"/>
            </w:pPr>
          </w:p>
        </w:tc>
        <w:tc>
          <w:tcPr>
            <w:tcW w:w="1649" w:type="dxa"/>
            <w:tcBorders>
              <w:top w:val="single" w:sz="4" w:space="0" w:color="000000"/>
              <w:left w:val="single" w:sz="4" w:space="0" w:color="000000"/>
              <w:bottom w:val="nil"/>
              <w:right w:val="single" w:sz="4" w:space="0" w:color="000000"/>
            </w:tcBorders>
          </w:tcPr>
          <w:p w:rsidR="000E7FDA" w:rsidRDefault="000E7FDA">
            <w:pPr>
              <w:spacing w:after="160" w:line="259" w:lineRule="auto"/>
              <w:ind w:left="0" w:right="0" w:firstLine="0"/>
            </w:pPr>
          </w:p>
        </w:tc>
        <w:tc>
          <w:tcPr>
            <w:tcW w:w="2153" w:type="dxa"/>
            <w:tcBorders>
              <w:top w:val="single" w:sz="4" w:space="0" w:color="000000"/>
              <w:left w:val="single" w:sz="4" w:space="0" w:color="000000"/>
              <w:bottom w:val="nil"/>
              <w:right w:val="single" w:sz="4" w:space="0" w:color="000000"/>
            </w:tcBorders>
          </w:tcPr>
          <w:p w:rsidR="000E7FDA" w:rsidRDefault="009B6141">
            <w:pPr>
              <w:spacing w:after="0" w:line="259" w:lineRule="auto"/>
              <w:ind w:left="0" w:right="0" w:firstLine="0"/>
            </w:pPr>
            <w:r>
              <w:rPr>
                <w:rFonts w:ascii="Cambria" w:eastAsia="Cambria" w:hAnsi="Cambria" w:cs="Cambria"/>
                <w:sz w:val="22"/>
              </w:rPr>
              <w:t xml:space="preserve">/ </w:t>
            </w:r>
          </w:p>
        </w:tc>
      </w:tr>
      <w:tr w:rsidR="000E7FDA">
        <w:trPr>
          <w:trHeight w:val="1036"/>
        </w:trPr>
        <w:tc>
          <w:tcPr>
            <w:tcW w:w="500" w:type="dxa"/>
            <w:tcBorders>
              <w:top w:val="nil"/>
              <w:left w:val="single" w:sz="4" w:space="0" w:color="000000"/>
              <w:bottom w:val="single" w:sz="4" w:space="0" w:color="000000"/>
              <w:right w:val="single" w:sz="4" w:space="0" w:color="000000"/>
            </w:tcBorders>
          </w:tcPr>
          <w:p w:rsidR="000E7FDA" w:rsidRDefault="009B6141">
            <w:pPr>
              <w:spacing w:after="0" w:line="259" w:lineRule="auto"/>
              <w:ind w:left="74" w:right="0" w:firstLine="0"/>
            </w:pPr>
            <w:r>
              <w:t>4.</w:t>
            </w:r>
            <w:r>
              <w:rPr>
                <w:rFonts w:ascii="Cambria" w:eastAsia="Cambria" w:hAnsi="Cambria" w:cs="Cambria"/>
                <w:sz w:val="22"/>
              </w:rPr>
              <w:t xml:space="preserve"> </w:t>
            </w:r>
          </w:p>
        </w:tc>
        <w:tc>
          <w:tcPr>
            <w:tcW w:w="3154" w:type="dxa"/>
            <w:tcBorders>
              <w:top w:val="nil"/>
              <w:left w:val="single" w:sz="4" w:space="0" w:color="000000"/>
              <w:bottom w:val="single" w:sz="4" w:space="0" w:color="000000"/>
              <w:right w:val="single" w:sz="4" w:space="0" w:color="000000"/>
            </w:tcBorders>
          </w:tcPr>
          <w:p w:rsidR="000E7FDA" w:rsidRDefault="009B6141">
            <w:pPr>
              <w:spacing w:after="0" w:line="259" w:lineRule="auto"/>
              <w:ind w:left="72" w:right="0" w:firstLine="0"/>
            </w:pPr>
            <w:r>
              <w:t xml:space="preserve">Активный и пассивный запас </w:t>
            </w:r>
            <w:proofErr w:type="spellStart"/>
            <w:proofErr w:type="gramStart"/>
            <w:r>
              <w:t>языка.Орфографический</w:t>
            </w:r>
            <w:proofErr w:type="spellEnd"/>
            <w:proofErr w:type="gramEnd"/>
            <w:r>
              <w:t xml:space="preserve"> </w:t>
            </w:r>
            <w:r>
              <w:rPr>
                <w:rFonts w:ascii="Cambria" w:eastAsia="Cambria" w:hAnsi="Cambria" w:cs="Cambria"/>
                <w:sz w:val="22"/>
              </w:rPr>
              <w:t xml:space="preserve"> </w:t>
            </w:r>
            <w:r>
              <w:t>практикум.</w:t>
            </w:r>
            <w:r>
              <w:rPr>
                <w:rFonts w:ascii="Cambria" w:eastAsia="Cambria" w:hAnsi="Cambria" w:cs="Cambria"/>
                <w:sz w:val="22"/>
              </w:rPr>
              <w:t xml:space="preserve"> </w:t>
            </w:r>
          </w:p>
        </w:tc>
        <w:tc>
          <w:tcPr>
            <w:tcW w:w="722" w:type="dxa"/>
            <w:tcBorders>
              <w:top w:val="nil"/>
              <w:left w:val="single" w:sz="4" w:space="0" w:color="000000"/>
              <w:bottom w:val="single" w:sz="4" w:space="0" w:color="000000"/>
              <w:right w:val="single" w:sz="4" w:space="0" w:color="000000"/>
            </w:tcBorders>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nil"/>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1649" w:type="dxa"/>
            <w:tcBorders>
              <w:top w:val="nil"/>
              <w:left w:val="single" w:sz="4" w:space="0" w:color="000000"/>
              <w:bottom w:val="single" w:sz="4" w:space="0" w:color="000000"/>
              <w:right w:val="single" w:sz="4" w:space="0" w:color="000000"/>
            </w:tcBorders>
          </w:tcPr>
          <w:p w:rsidR="000E7FDA" w:rsidRDefault="009B6141">
            <w:pPr>
              <w:spacing w:after="0" w:line="259" w:lineRule="auto"/>
              <w:ind w:left="74" w:right="0" w:firstLine="0"/>
            </w:pPr>
            <w:r>
              <w:t>1</w:t>
            </w:r>
            <w:r>
              <w:rPr>
                <w:rFonts w:ascii="Cambria" w:eastAsia="Cambria" w:hAnsi="Cambria" w:cs="Cambria"/>
                <w:sz w:val="22"/>
              </w:rPr>
              <w:t xml:space="preserve"> </w:t>
            </w:r>
          </w:p>
        </w:tc>
        <w:tc>
          <w:tcPr>
            <w:tcW w:w="2153" w:type="dxa"/>
            <w:tcBorders>
              <w:top w:val="nil"/>
              <w:left w:val="single" w:sz="4" w:space="0" w:color="000000"/>
              <w:bottom w:val="single" w:sz="4" w:space="0" w:color="000000"/>
              <w:right w:val="single" w:sz="4" w:space="0" w:color="000000"/>
            </w:tcBorders>
          </w:tcPr>
          <w:p w:rsidR="000E7FDA" w:rsidRDefault="009B6141">
            <w:pPr>
              <w:spacing w:after="0" w:line="259" w:lineRule="auto"/>
              <w:ind w:left="0" w:right="0" w:firstLine="0"/>
            </w:pPr>
            <w:r>
              <w:t xml:space="preserve"> </w:t>
            </w:r>
          </w:p>
          <w:p w:rsidR="000E7FDA" w:rsidRDefault="009B6141">
            <w:pPr>
              <w:spacing w:after="0" w:line="259" w:lineRule="auto"/>
              <w:ind w:left="0" w:right="212" w:firstLine="0"/>
            </w:pPr>
            <w:r>
              <w:rPr>
                <w:rFonts w:ascii="Cambria" w:eastAsia="Cambria" w:hAnsi="Cambria" w:cs="Cambria"/>
                <w:sz w:val="22"/>
              </w:rPr>
              <w:t xml:space="preserve">https://resh.edu.ru / </w:t>
            </w:r>
          </w:p>
        </w:tc>
      </w:tr>
      <w:tr w:rsidR="000E7FDA">
        <w:trPr>
          <w:trHeight w:val="1150"/>
        </w:trPr>
        <w:tc>
          <w:tcPr>
            <w:tcW w:w="50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5.</w:t>
            </w:r>
            <w:r>
              <w:rPr>
                <w:rFonts w:ascii="Cambria" w:eastAsia="Cambria" w:hAnsi="Cambria" w:cs="Cambria"/>
                <w:sz w:val="22"/>
              </w:rPr>
              <w:t xml:space="preserve"> </w:t>
            </w:r>
          </w:p>
        </w:tc>
        <w:tc>
          <w:tcPr>
            <w:tcW w:w="315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2" w:right="0" w:firstLine="0"/>
            </w:pPr>
            <w:r>
              <w:t xml:space="preserve">Архаизмы в </w:t>
            </w:r>
            <w:proofErr w:type="gramStart"/>
            <w:r>
              <w:t xml:space="preserve">составе </w:t>
            </w:r>
            <w:r>
              <w:rPr>
                <w:rFonts w:ascii="Cambria" w:eastAsia="Cambria" w:hAnsi="Cambria" w:cs="Cambria"/>
                <w:sz w:val="22"/>
              </w:rPr>
              <w:t xml:space="preserve"> </w:t>
            </w:r>
            <w:r>
              <w:t>устаревших</w:t>
            </w:r>
            <w:proofErr w:type="gramEnd"/>
            <w:r>
              <w:t xml:space="preserve"> слов русского языка.</w:t>
            </w:r>
            <w:r>
              <w:rPr>
                <w:rFonts w:ascii="Cambria" w:eastAsia="Cambria" w:hAnsi="Cambria" w:cs="Cambria"/>
                <w:sz w:val="22"/>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2153"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0" w:right="0" w:firstLine="0"/>
            </w:pPr>
            <w:r>
              <w:t xml:space="preserve"> </w:t>
            </w:r>
            <w:r>
              <w:rPr>
                <w:rFonts w:ascii="Cambria" w:eastAsia="Cambria" w:hAnsi="Cambria" w:cs="Cambria"/>
                <w:sz w:val="22"/>
              </w:rPr>
              <w:t xml:space="preserve">https://resh.edu.ru/ </w:t>
            </w:r>
          </w:p>
        </w:tc>
      </w:tr>
      <w:tr w:rsidR="000E7FDA">
        <w:trPr>
          <w:trHeight w:val="818"/>
        </w:trPr>
        <w:tc>
          <w:tcPr>
            <w:tcW w:w="50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6.</w:t>
            </w:r>
            <w:r>
              <w:rPr>
                <w:rFonts w:ascii="Cambria" w:eastAsia="Cambria" w:hAnsi="Cambria" w:cs="Cambria"/>
                <w:sz w:val="22"/>
              </w:rPr>
              <w:t xml:space="preserve"> </w:t>
            </w:r>
          </w:p>
        </w:tc>
        <w:tc>
          <w:tcPr>
            <w:tcW w:w="3154"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2" w:right="0" w:firstLine="0"/>
            </w:pPr>
            <w:proofErr w:type="spellStart"/>
            <w:r>
              <w:t>Архаизмы.Практикум</w:t>
            </w:r>
            <w:proofErr w:type="spellEnd"/>
            <w:r>
              <w:t>.</w:t>
            </w:r>
            <w:r>
              <w:rPr>
                <w:rFonts w:ascii="Cambria" w:eastAsia="Cambria" w:hAnsi="Cambria" w:cs="Cambria"/>
                <w:sz w:val="22"/>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1</w:t>
            </w:r>
            <w:r>
              <w:rPr>
                <w:rFonts w:ascii="Cambria" w:eastAsia="Cambria" w:hAnsi="Cambria" w:cs="Cambria"/>
                <w:sz w:val="22"/>
              </w:rPr>
              <w:t xml:space="preserve"> </w:t>
            </w:r>
          </w:p>
        </w:tc>
        <w:tc>
          <w:tcPr>
            <w:tcW w:w="2153"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0" w:right="0" w:firstLine="0"/>
            </w:pPr>
            <w:r>
              <w:t xml:space="preserve"> Infourok.ru</w:t>
            </w:r>
            <w:r>
              <w:rPr>
                <w:rFonts w:ascii="Cambria" w:eastAsia="Cambria" w:hAnsi="Cambria" w:cs="Cambria"/>
                <w:sz w:val="22"/>
              </w:rPr>
              <w:t xml:space="preserve"> </w:t>
            </w:r>
          </w:p>
        </w:tc>
      </w:tr>
      <w:tr w:rsidR="000E7FDA">
        <w:trPr>
          <w:trHeight w:val="818"/>
        </w:trPr>
        <w:tc>
          <w:tcPr>
            <w:tcW w:w="50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7.</w:t>
            </w:r>
            <w:r>
              <w:rPr>
                <w:rFonts w:ascii="Cambria" w:eastAsia="Cambria" w:hAnsi="Cambria" w:cs="Cambria"/>
                <w:sz w:val="22"/>
              </w:rPr>
              <w:t xml:space="preserve"> </w:t>
            </w:r>
          </w:p>
        </w:tc>
        <w:tc>
          <w:tcPr>
            <w:tcW w:w="315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2" w:right="0" w:firstLine="0"/>
            </w:pPr>
            <w:r>
              <w:t>Употребление устаревшей лексики в новом контексте.</w:t>
            </w:r>
            <w:r>
              <w:rPr>
                <w:rFonts w:ascii="Cambria" w:eastAsia="Cambria" w:hAnsi="Cambria" w:cs="Cambria"/>
                <w:sz w:val="22"/>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2153"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0" w:right="0" w:firstLine="0"/>
            </w:pPr>
            <w:r>
              <w:t xml:space="preserve"> Infourok.ru</w:t>
            </w:r>
            <w:r>
              <w:rPr>
                <w:rFonts w:ascii="Cambria" w:eastAsia="Cambria" w:hAnsi="Cambria" w:cs="Cambria"/>
                <w:sz w:val="22"/>
              </w:rPr>
              <w:t xml:space="preserve"> </w:t>
            </w:r>
          </w:p>
        </w:tc>
      </w:tr>
      <w:tr w:rsidR="000E7FDA">
        <w:trPr>
          <w:trHeight w:val="1150"/>
        </w:trPr>
        <w:tc>
          <w:tcPr>
            <w:tcW w:w="50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8.</w:t>
            </w:r>
            <w:r>
              <w:rPr>
                <w:rFonts w:ascii="Cambria" w:eastAsia="Cambria" w:hAnsi="Cambria" w:cs="Cambria"/>
                <w:sz w:val="22"/>
              </w:rPr>
              <w:t xml:space="preserve"> </w:t>
            </w:r>
          </w:p>
        </w:tc>
        <w:tc>
          <w:tcPr>
            <w:tcW w:w="315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49" w:line="259" w:lineRule="auto"/>
              <w:ind w:left="72" w:right="0" w:firstLine="0"/>
            </w:pPr>
            <w:r>
              <w:t>Устаревшая лексика.</w:t>
            </w:r>
            <w:r>
              <w:rPr>
                <w:rFonts w:ascii="Cambria" w:eastAsia="Cambria" w:hAnsi="Cambria" w:cs="Cambria"/>
                <w:sz w:val="22"/>
              </w:rPr>
              <w:t xml:space="preserve"> </w:t>
            </w:r>
          </w:p>
          <w:p w:rsidR="000E7FDA" w:rsidRDefault="009B6141">
            <w:pPr>
              <w:spacing w:after="0" w:line="259" w:lineRule="auto"/>
              <w:ind w:left="72" w:right="0" w:firstLine="0"/>
            </w:pPr>
            <w:r>
              <w:t xml:space="preserve">Орфографический </w:t>
            </w:r>
            <w:proofErr w:type="gramStart"/>
            <w:r>
              <w:t xml:space="preserve">и </w:t>
            </w:r>
            <w:r>
              <w:rPr>
                <w:rFonts w:ascii="Cambria" w:eastAsia="Cambria" w:hAnsi="Cambria" w:cs="Cambria"/>
                <w:sz w:val="22"/>
              </w:rPr>
              <w:t xml:space="preserve"> </w:t>
            </w:r>
            <w:r>
              <w:t>пунктуационный</w:t>
            </w:r>
            <w:proofErr w:type="gramEnd"/>
            <w:r>
              <w:t xml:space="preserve"> практикум.</w:t>
            </w:r>
            <w:r>
              <w:rPr>
                <w:rFonts w:ascii="Cambria" w:eastAsia="Cambria" w:hAnsi="Cambria" w:cs="Cambria"/>
                <w:sz w:val="22"/>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1</w:t>
            </w:r>
            <w:r>
              <w:rPr>
                <w:rFonts w:ascii="Cambria" w:eastAsia="Cambria" w:hAnsi="Cambria" w:cs="Cambria"/>
                <w:sz w:val="22"/>
              </w:rPr>
              <w:t xml:space="preserve"> </w:t>
            </w:r>
          </w:p>
        </w:tc>
        <w:tc>
          <w:tcPr>
            <w:tcW w:w="2153"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0" w:right="0" w:firstLine="0"/>
            </w:pPr>
            <w:r>
              <w:t xml:space="preserve"> Infourok.ru</w:t>
            </w:r>
            <w:r>
              <w:rPr>
                <w:rFonts w:ascii="Cambria" w:eastAsia="Cambria" w:hAnsi="Cambria" w:cs="Cambria"/>
                <w:sz w:val="22"/>
              </w:rPr>
              <w:t xml:space="preserve"> </w:t>
            </w:r>
          </w:p>
        </w:tc>
      </w:tr>
      <w:tr w:rsidR="000E7FDA">
        <w:trPr>
          <w:trHeight w:val="1150"/>
        </w:trPr>
        <w:tc>
          <w:tcPr>
            <w:tcW w:w="50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9.</w:t>
            </w:r>
            <w:r>
              <w:rPr>
                <w:rFonts w:ascii="Cambria" w:eastAsia="Cambria" w:hAnsi="Cambria" w:cs="Cambria"/>
                <w:sz w:val="22"/>
              </w:rPr>
              <w:t xml:space="preserve"> </w:t>
            </w:r>
          </w:p>
        </w:tc>
        <w:tc>
          <w:tcPr>
            <w:tcW w:w="315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2" w:right="0" w:firstLine="0"/>
            </w:pPr>
            <w:r>
              <w:t>Употребление иноязычных слов как проблема культуры речи.</w:t>
            </w:r>
            <w:r>
              <w:rPr>
                <w:rFonts w:ascii="Cambria" w:eastAsia="Cambria" w:hAnsi="Cambria" w:cs="Cambria"/>
                <w:sz w:val="22"/>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2153"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0" w:right="0" w:firstLine="0"/>
            </w:pPr>
            <w:r>
              <w:t xml:space="preserve"> </w:t>
            </w:r>
          </w:p>
          <w:p w:rsidR="000E7FDA" w:rsidRDefault="009B6141">
            <w:pPr>
              <w:spacing w:after="0" w:line="259" w:lineRule="auto"/>
              <w:ind w:left="0" w:right="212" w:firstLine="0"/>
            </w:pPr>
            <w:r>
              <w:rPr>
                <w:rFonts w:ascii="Cambria" w:eastAsia="Cambria" w:hAnsi="Cambria" w:cs="Cambria"/>
                <w:sz w:val="22"/>
              </w:rPr>
              <w:t xml:space="preserve">https://resh.edu.ru / </w:t>
            </w:r>
          </w:p>
        </w:tc>
      </w:tr>
      <w:tr w:rsidR="000E7FDA">
        <w:trPr>
          <w:trHeight w:val="487"/>
        </w:trPr>
        <w:tc>
          <w:tcPr>
            <w:tcW w:w="500"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98" w:right="0" w:firstLine="0"/>
            </w:pPr>
            <w:r>
              <w:t>10.</w:t>
            </w:r>
            <w:r>
              <w:rPr>
                <w:rFonts w:ascii="Cambria" w:eastAsia="Cambria" w:hAnsi="Cambria" w:cs="Cambria"/>
                <w:sz w:val="22"/>
              </w:rPr>
              <w:t xml:space="preserve"> </w:t>
            </w:r>
          </w:p>
        </w:tc>
        <w:tc>
          <w:tcPr>
            <w:tcW w:w="315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2" w:right="0" w:firstLine="0"/>
            </w:pPr>
            <w:r>
              <w:t>Иноязычные слова.</w:t>
            </w:r>
            <w:r>
              <w:rPr>
                <w:rFonts w:ascii="Cambria" w:eastAsia="Cambria" w:hAnsi="Cambria" w:cs="Cambria"/>
                <w:sz w:val="22"/>
              </w:rPr>
              <w:t xml:space="preserve"> </w:t>
            </w:r>
          </w:p>
        </w:tc>
        <w:tc>
          <w:tcPr>
            <w:tcW w:w="722"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1649"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2153"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0" w:right="0" w:firstLine="0"/>
            </w:pPr>
            <w:r>
              <w:t xml:space="preserve"> </w:t>
            </w:r>
            <w:r>
              <w:rPr>
                <w:rFonts w:ascii="Cambria" w:eastAsia="Cambria" w:hAnsi="Cambria" w:cs="Cambria"/>
                <w:sz w:val="22"/>
              </w:rPr>
              <w:t xml:space="preserve">https://resh.edu.ru/ </w:t>
            </w:r>
          </w:p>
        </w:tc>
      </w:tr>
      <w:tr w:rsidR="000E7FDA">
        <w:trPr>
          <w:trHeight w:val="1481"/>
        </w:trPr>
        <w:tc>
          <w:tcPr>
            <w:tcW w:w="50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98" w:right="0" w:firstLine="0"/>
            </w:pPr>
            <w:r>
              <w:t>11.</w:t>
            </w:r>
            <w:r>
              <w:rPr>
                <w:rFonts w:ascii="Cambria" w:eastAsia="Cambria" w:hAnsi="Cambria" w:cs="Cambria"/>
                <w:sz w:val="22"/>
              </w:rPr>
              <w:t xml:space="preserve"> </w:t>
            </w:r>
          </w:p>
        </w:tc>
        <w:tc>
          <w:tcPr>
            <w:tcW w:w="3154" w:type="dxa"/>
            <w:tcBorders>
              <w:top w:val="single" w:sz="4" w:space="0" w:color="000000"/>
              <w:left w:val="single" w:sz="4" w:space="0" w:color="000000"/>
              <w:bottom w:val="single" w:sz="4" w:space="0" w:color="000000"/>
              <w:right w:val="single" w:sz="4" w:space="0" w:color="000000"/>
            </w:tcBorders>
          </w:tcPr>
          <w:p w:rsidR="000E7FDA" w:rsidRDefault="009B6141">
            <w:pPr>
              <w:spacing w:after="5" w:line="259" w:lineRule="auto"/>
              <w:ind w:left="72" w:right="0" w:firstLine="0"/>
            </w:pPr>
            <w:r>
              <w:t xml:space="preserve">Обобщение по разделу </w:t>
            </w:r>
          </w:p>
          <w:p w:rsidR="000E7FDA" w:rsidRDefault="009B6141">
            <w:pPr>
              <w:spacing w:after="0" w:line="259" w:lineRule="auto"/>
              <w:ind w:left="72" w:right="0" w:firstLine="0"/>
            </w:pPr>
            <w:r>
              <w:t xml:space="preserve">"Язык и </w:t>
            </w:r>
            <w:proofErr w:type="gramStart"/>
            <w:r>
              <w:t>культура .</w:t>
            </w:r>
            <w:proofErr w:type="gramEnd"/>
            <w:r>
              <w:t>"</w:t>
            </w:r>
            <w:r>
              <w:rPr>
                <w:rFonts w:ascii="Cambria" w:eastAsia="Cambria" w:hAnsi="Cambria" w:cs="Cambria"/>
                <w:sz w:val="22"/>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2153"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0" w:right="0" w:firstLine="0"/>
            </w:pPr>
            <w:r>
              <w:t xml:space="preserve"> </w:t>
            </w:r>
            <w:r>
              <w:rPr>
                <w:rFonts w:ascii="Cambria" w:eastAsia="Cambria" w:hAnsi="Cambria" w:cs="Cambria"/>
                <w:sz w:val="22"/>
              </w:rPr>
              <w:t xml:space="preserve">https://resh.edu.ru/ </w:t>
            </w:r>
          </w:p>
        </w:tc>
      </w:tr>
      <w:tr w:rsidR="000E7FDA">
        <w:trPr>
          <w:trHeight w:val="1486"/>
        </w:trPr>
        <w:tc>
          <w:tcPr>
            <w:tcW w:w="50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98" w:right="0" w:firstLine="0"/>
            </w:pPr>
            <w:r>
              <w:t>12.</w:t>
            </w:r>
            <w:r>
              <w:rPr>
                <w:rFonts w:ascii="Cambria" w:eastAsia="Cambria" w:hAnsi="Cambria" w:cs="Cambria"/>
                <w:sz w:val="22"/>
              </w:rPr>
              <w:t xml:space="preserve"> </w:t>
            </w:r>
          </w:p>
        </w:tc>
        <w:tc>
          <w:tcPr>
            <w:tcW w:w="315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2" w:right="479" w:firstLine="0"/>
              <w:jc w:val="both"/>
            </w:pPr>
            <w:r>
              <w:t xml:space="preserve">Основные орфоэпические нормы </w:t>
            </w:r>
            <w:proofErr w:type="gramStart"/>
            <w:r>
              <w:t xml:space="preserve">современного </w:t>
            </w:r>
            <w:r>
              <w:rPr>
                <w:rFonts w:ascii="Cambria" w:eastAsia="Cambria" w:hAnsi="Cambria" w:cs="Cambria"/>
                <w:sz w:val="22"/>
              </w:rPr>
              <w:t xml:space="preserve"> </w:t>
            </w:r>
            <w:r>
              <w:t>русского</w:t>
            </w:r>
            <w:proofErr w:type="gramEnd"/>
            <w:r>
              <w:t xml:space="preserve">  литературного </w:t>
            </w:r>
            <w:proofErr w:type="spellStart"/>
            <w:r>
              <w:t>языка.Ударение</w:t>
            </w:r>
            <w:proofErr w:type="spellEnd"/>
            <w:r>
              <w:t>.</w:t>
            </w:r>
            <w:r>
              <w:rPr>
                <w:rFonts w:ascii="Cambria" w:eastAsia="Cambria" w:hAnsi="Cambria" w:cs="Cambria"/>
                <w:sz w:val="22"/>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2153"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0" w:right="0" w:firstLine="0"/>
            </w:pPr>
            <w:r>
              <w:t xml:space="preserve"> </w:t>
            </w:r>
          </w:p>
          <w:p w:rsidR="000E7FDA" w:rsidRDefault="009B6141">
            <w:pPr>
              <w:spacing w:after="0" w:line="259" w:lineRule="auto"/>
              <w:ind w:left="0" w:right="0" w:firstLine="0"/>
            </w:pPr>
            <w:r>
              <w:rPr>
                <w:rFonts w:ascii="Cambria" w:eastAsia="Cambria" w:hAnsi="Cambria" w:cs="Cambria"/>
                <w:sz w:val="22"/>
              </w:rPr>
              <w:t>https://resh.edu.ru</w:t>
            </w:r>
          </w:p>
          <w:p w:rsidR="000E7FDA" w:rsidRDefault="009B6141">
            <w:pPr>
              <w:spacing w:after="0" w:line="259" w:lineRule="auto"/>
              <w:ind w:left="0" w:right="0" w:firstLine="0"/>
            </w:pPr>
            <w:r>
              <w:rPr>
                <w:rFonts w:ascii="Cambria" w:eastAsia="Cambria" w:hAnsi="Cambria" w:cs="Cambria"/>
                <w:sz w:val="22"/>
              </w:rPr>
              <w:t xml:space="preserve">/ </w:t>
            </w:r>
          </w:p>
        </w:tc>
      </w:tr>
      <w:tr w:rsidR="000E7FDA">
        <w:trPr>
          <w:trHeight w:val="1130"/>
        </w:trPr>
        <w:tc>
          <w:tcPr>
            <w:tcW w:w="50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98" w:right="0" w:firstLine="0"/>
            </w:pPr>
            <w:r>
              <w:lastRenderedPageBreak/>
              <w:t>13.</w:t>
            </w:r>
            <w:r>
              <w:rPr>
                <w:rFonts w:ascii="Cambria" w:eastAsia="Cambria" w:hAnsi="Cambria" w:cs="Cambria"/>
                <w:sz w:val="22"/>
              </w:rPr>
              <w:t xml:space="preserve"> </w:t>
            </w:r>
          </w:p>
        </w:tc>
        <w:tc>
          <w:tcPr>
            <w:tcW w:w="315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2" w:right="107" w:firstLine="0"/>
            </w:pPr>
            <w:r>
              <w:t xml:space="preserve">Нормы ударения в глаголах и образованных от </w:t>
            </w:r>
            <w:proofErr w:type="gramStart"/>
            <w:r>
              <w:t xml:space="preserve">них </w:t>
            </w:r>
            <w:r>
              <w:rPr>
                <w:rFonts w:ascii="Cambria" w:eastAsia="Cambria" w:hAnsi="Cambria" w:cs="Cambria"/>
                <w:sz w:val="22"/>
              </w:rPr>
              <w:t xml:space="preserve"> </w:t>
            </w:r>
            <w:r>
              <w:t>частях</w:t>
            </w:r>
            <w:proofErr w:type="gramEnd"/>
            <w:r>
              <w:t xml:space="preserve"> речи.</w:t>
            </w:r>
            <w:r>
              <w:rPr>
                <w:rFonts w:ascii="Cambria" w:eastAsia="Cambria" w:hAnsi="Cambria" w:cs="Cambria"/>
                <w:sz w:val="22"/>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2153"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0" w:right="0" w:firstLine="0"/>
            </w:pPr>
            <w:r>
              <w:t xml:space="preserve"> </w:t>
            </w:r>
            <w:r>
              <w:rPr>
                <w:rFonts w:ascii="Cambria" w:eastAsia="Cambria" w:hAnsi="Cambria" w:cs="Cambria"/>
                <w:sz w:val="22"/>
              </w:rPr>
              <w:t xml:space="preserve">https://resh.edu.ru/ </w:t>
            </w:r>
          </w:p>
        </w:tc>
      </w:tr>
    </w:tbl>
    <w:p w:rsidR="000E7FDA" w:rsidRDefault="000E7FDA">
      <w:pPr>
        <w:spacing w:after="0" w:line="259" w:lineRule="auto"/>
        <w:ind w:left="-665" w:right="574" w:firstLine="0"/>
        <w:jc w:val="both"/>
      </w:pPr>
    </w:p>
    <w:tbl>
      <w:tblPr>
        <w:tblStyle w:val="TableGrid"/>
        <w:tblW w:w="9782" w:type="dxa"/>
        <w:tblInd w:w="0" w:type="dxa"/>
        <w:tblCellMar>
          <w:left w:w="2" w:type="dxa"/>
          <w:right w:w="16" w:type="dxa"/>
        </w:tblCellMar>
        <w:tblLook w:val="04A0" w:firstRow="1" w:lastRow="0" w:firstColumn="1" w:lastColumn="0" w:noHBand="0" w:noVBand="1"/>
      </w:tblPr>
      <w:tblGrid>
        <w:gridCol w:w="500"/>
        <w:gridCol w:w="3154"/>
        <w:gridCol w:w="722"/>
        <w:gridCol w:w="1604"/>
        <w:gridCol w:w="1649"/>
        <w:gridCol w:w="2153"/>
      </w:tblGrid>
      <w:tr w:rsidR="000E7FDA">
        <w:trPr>
          <w:trHeight w:val="1150"/>
        </w:trPr>
        <w:tc>
          <w:tcPr>
            <w:tcW w:w="50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98" w:right="0" w:firstLine="0"/>
            </w:pPr>
            <w:r>
              <w:t>14.</w:t>
            </w:r>
            <w:r>
              <w:rPr>
                <w:rFonts w:ascii="Cambria" w:eastAsia="Cambria" w:hAnsi="Cambria" w:cs="Cambria"/>
                <w:sz w:val="22"/>
              </w:rPr>
              <w:t xml:space="preserve"> </w:t>
            </w:r>
          </w:p>
        </w:tc>
        <w:tc>
          <w:tcPr>
            <w:tcW w:w="315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2" w:right="197" w:firstLine="0"/>
              <w:jc w:val="both"/>
            </w:pPr>
            <w:r>
              <w:t xml:space="preserve">Нормы ударения </w:t>
            </w:r>
            <w:proofErr w:type="gramStart"/>
            <w:r>
              <w:t xml:space="preserve">в </w:t>
            </w:r>
            <w:r>
              <w:rPr>
                <w:rFonts w:ascii="Cambria" w:eastAsia="Cambria" w:hAnsi="Cambria" w:cs="Cambria"/>
                <w:sz w:val="22"/>
              </w:rPr>
              <w:t xml:space="preserve"> </w:t>
            </w:r>
            <w:proofErr w:type="spellStart"/>
            <w:r>
              <w:t>причастиях</w:t>
            </w:r>
            <w:proofErr w:type="gramEnd"/>
            <w:r>
              <w:t>,деепричастиях</w:t>
            </w:r>
            <w:proofErr w:type="spellEnd"/>
            <w:r>
              <w:t xml:space="preserve"> и наречиях. Практикум.</w:t>
            </w:r>
            <w:r>
              <w:rPr>
                <w:rFonts w:ascii="Cambria" w:eastAsia="Cambria" w:hAnsi="Cambria" w:cs="Cambria"/>
                <w:sz w:val="22"/>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1</w:t>
            </w:r>
            <w:r>
              <w:rPr>
                <w:rFonts w:ascii="Cambria" w:eastAsia="Cambria" w:hAnsi="Cambria" w:cs="Cambria"/>
                <w:sz w:val="22"/>
              </w:rPr>
              <w:t xml:space="preserve"> </w:t>
            </w:r>
          </w:p>
        </w:tc>
        <w:tc>
          <w:tcPr>
            <w:tcW w:w="2153"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0" w:right="0" w:firstLine="0"/>
            </w:pPr>
            <w:r>
              <w:t xml:space="preserve"> </w:t>
            </w:r>
          </w:p>
          <w:p w:rsidR="000E7FDA" w:rsidRDefault="009B6141">
            <w:pPr>
              <w:spacing w:after="0" w:line="259" w:lineRule="auto"/>
              <w:ind w:left="0" w:right="196" w:firstLine="0"/>
            </w:pPr>
            <w:r>
              <w:rPr>
                <w:rFonts w:ascii="Cambria" w:eastAsia="Cambria" w:hAnsi="Cambria" w:cs="Cambria"/>
                <w:sz w:val="22"/>
              </w:rPr>
              <w:t xml:space="preserve">https://resh.edu.ru / </w:t>
            </w:r>
          </w:p>
        </w:tc>
      </w:tr>
      <w:tr w:rsidR="000E7FDA">
        <w:trPr>
          <w:trHeight w:val="816"/>
        </w:trPr>
        <w:tc>
          <w:tcPr>
            <w:tcW w:w="50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98" w:right="0" w:firstLine="0"/>
            </w:pPr>
            <w:r>
              <w:t>15.</w:t>
            </w:r>
            <w:r>
              <w:rPr>
                <w:rFonts w:ascii="Cambria" w:eastAsia="Cambria" w:hAnsi="Cambria" w:cs="Cambria"/>
                <w:sz w:val="22"/>
              </w:rPr>
              <w:t xml:space="preserve"> </w:t>
            </w:r>
          </w:p>
        </w:tc>
        <w:tc>
          <w:tcPr>
            <w:tcW w:w="315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2" w:right="0" w:firstLine="0"/>
            </w:pPr>
            <w:r>
              <w:t xml:space="preserve">Трудные </w:t>
            </w:r>
            <w:proofErr w:type="gramStart"/>
            <w:r>
              <w:t xml:space="preserve">случаи </w:t>
            </w:r>
            <w:r>
              <w:rPr>
                <w:rFonts w:ascii="Cambria" w:eastAsia="Cambria" w:hAnsi="Cambria" w:cs="Cambria"/>
                <w:sz w:val="22"/>
              </w:rPr>
              <w:t xml:space="preserve"> </w:t>
            </w:r>
            <w:r>
              <w:t>употребления</w:t>
            </w:r>
            <w:proofErr w:type="gramEnd"/>
            <w:r>
              <w:t xml:space="preserve"> паронимов.</w:t>
            </w:r>
            <w:r>
              <w:rPr>
                <w:rFonts w:ascii="Cambria" w:eastAsia="Cambria" w:hAnsi="Cambria" w:cs="Cambria"/>
                <w:sz w:val="22"/>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2153"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0" w:right="0" w:firstLine="0"/>
            </w:pPr>
            <w:r>
              <w:t xml:space="preserve"> </w:t>
            </w:r>
            <w:r>
              <w:rPr>
                <w:rFonts w:ascii="Cambria" w:eastAsia="Cambria" w:hAnsi="Cambria" w:cs="Cambria"/>
                <w:sz w:val="22"/>
              </w:rPr>
              <w:t xml:space="preserve">https://resh.edu.ru/ </w:t>
            </w:r>
          </w:p>
        </w:tc>
      </w:tr>
      <w:tr w:rsidR="000E7FDA">
        <w:trPr>
          <w:trHeight w:val="1152"/>
        </w:trPr>
        <w:tc>
          <w:tcPr>
            <w:tcW w:w="50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98" w:right="0" w:firstLine="0"/>
            </w:pPr>
            <w:r>
              <w:t>16.</w:t>
            </w:r>
            <w:r>
              <w:rPr>
                <w:rFonts w:ascii="Cambria" w:eastAsia="Cambria" w:hAnsi="Cambria" w:cs="Cambria"/>
                <w:sz w:val="22"/>
              </w:rPr>
              <w:t xml:space="preserve"> </w:t>
            </w:r>
          </w:p>
        </w:tc>
        <w:tc>
          <w:tcPr>
            <w:tcW w:w="315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2" w:right="0" w:firstLine="0"/>
            </w:pPr>
            <w:proofErr w:type="spellStart"/>
            <w:r>
              <w:t>Паронимы.Орфографический</w:t>
            </w:r>
            <w:proofErr w:type="spellEnd"/>
            <w:r>
              <w:t xml:space="preserve"> и </w:t>
            </w:r>
            <w:proofErr w:type="gramStart"/>
            <w:r>
              <w:t xml:space="preserve">пунктуационный </w:t>
            </w:r>
            <w:r>
              <w:rPr>
                <w:rFonts w:ascii="Cambria" w:eastAsia="Cambria" w:hAnsi="Cambria" w:cs="Cambria"/>
                <w:sz w:val="22"/>
              </w:rPr>
              <w:t xml:space="preserve"> </w:t>
            </w:r>
            <w:r>
              <w:t>практикум</w:t>
            </w:r>
            <w:proofErr w:type="gramEnd"/>
            <w:r>
              <w:t>.</w:t>
            </w:r>
            <w:r>
              <w:rPr>
                <w:rFonts w:ascii="Cambria" w:eastAsia="Cambria" w:hAnsi="Cambria" w:cs="Cambria"/>
                <w:sz w:val="22"/>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1</w:t>
            </w:r>
            <w:r>
              <w:rPr>
                <w:rFonts w:ascii="Cambria" w:eastAsia="Cambria" w:hAnsi="Cambria" w:cs="Cambria"/>
                <w:sz w:val="22"/>
              </w:rPr>
              <w:t xml:space="preserve"> </w:t>
            </w:r>
          </w:p>
        </w:tc>
        <w:tc>
          <w:tcPr>
            <w:tcW w:w="2153" w:type="dxa"/>
            <w:tcBorders>
              <w:top w:val="single" w:sz="4" w:space="0" w:color="000000"/>
              <w:left w:val="single" w:sz="4" w:space="0" w:color="000000"/>
              <w:bottom w:val="single" w:sz="4" w:space="0" w:color="000000"/>
              <w:right w:val="single" w:sz="4" w:space="0" w:color="000000"/>
            </w:tcBorders>
          </w:tcPr>
          <w:p w:rsidR="000E7FDA" w:rsidRDefault="009B6141">
            <w:pPr>
              <w:spacing w:after="30" w:line="259" w:lineRule="auto"/>
              <w:ind w:left="0" w:right="0" w:firstLine="0"/>
            </w:pPr>
            <w:r>
              <w:rPr>
                <w:rFonts w:ascii="Cambria" w:eastAsia="Cambria" w:hAnsi="Cambria" w:cs="Cambria"/>
                <w:sz w:val="22"/>
              </w:rPr>
              <w:t>https://resh.edu.ru</w:t>
            </w:r>
          </w:p>
          <w:p w:rsidR="000E7FDA" w:rsidRDefault="009B6141">
            <w:pPr>
              <w:spacing w:after="0" w:line="259" w:lineRule="auto"/>
              <w:ind w:left="0" w:right="0" w:firstLine="0"/>
            </w:pPr>
            <w:r>
              <w:rPr>
                <w:rFonts w:ascii="Cambria" w:eastAsia="Cambria" w:hAnsi="Cambria" w:cs="Cambria"/>
                <w:sz w:val="22"/>
              </w:rPr>
              <w:t>/</w:t>
            </w:r>
            <w:r>
              <w:t xml:space="preserve"> </w:t>
            </w:r>
            <w:r>
              <w:rPr>
                <w:rFonts w:ascii="Cambria" w:eastAsia="Cambria" w:hAnsi="Cambria" w:cs="Cambria"/>
                <w:sz w:val="22"/>
              </w:rPr>
              <w:t xml:space="preserve"> </w:t>
            </w:r>
          </w:p>
        </w:tc>
      </w:tr>
      <w:tr w:rsidR="000E7FDA">
        <w:trPr>
          <w:trHeight w:val="816"/>
        </w:trPr>
        <w:tc>
          <w:tcPr>
            <w:tcW w:w="50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98" w:right="0" w:firstLine="0"/>
            </w:pPr>
            <w:r>
              <w:t>17.</w:t>
            </w:r>
            <w:r>
              <w:rPr>
                <w:rFonts w:ascii="Cambria" w:eastAsia="Cambria" w:hAnsi="Cambria" w:cs="Cambria"/>
                <w:sz w:val="22"/>
              </w:rPr>
              <w:t xml:space="preserve"> </w:t>
            </w:r>
          </w:p>
        </w:tc>
        <w:tc>
          <w:tcPr>
            <w:tcW w:w="315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2" w:right="0" w:firstLine="0"/>
            </w:pPr>
            <w:r>
              <w:t>Типичные грамматические ошибки.</w:t>
            </w:r>
            <w:r>
              <w:rPr>
                <w:rFonts w:ascii="Cambria" w:eastAsia="Cambria" w:hAnsi="Cambria" w:cs="Cambria"/>
                <w:sz w:val="22"/>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2153"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0" w:right="0" w:firstLine="0"/>
            </w:pPr>
            <w:r>
              <w:t xml:space="preserve"> </w:t>
            </w:r>
            <w:r>
              <w:rPr>
                <w:rFonts w:ascii="Cambria" w:eastAsia="Cambria" w:hAnsi="Cambria" w:cs="Cambria"/>
                <w:sz w:val="22"/>
              </w:rPr>
              <w:t xml:space="preserve">https://resh.edu.ru/ </w:t>
            </w:r>
          </w:p>
        </w:tc>
      </w:tr>
      <w:tr w:rsidR="000E7FDA">
        <w:trPr>
          <w:trHeight w:val="818"/>
        </w:trPr>
        <w:tc>
          <w:tcPr>
            <w:tcW w:w="50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98" w:right="0" w:firstLine="0"/>
            </w:pPr>
            <w:r>
              <w:t>18.</w:t>
            </w:r>
            <w:r>
              <w:rPr>
                <w:rFonts w:ascii="Cambria" w:eastAsia="Cambria" w:hAnsi="Cambria" w:cs="Cambria"/>
                <w:sz w:val="22"/>
              </w:rPr>
              <w:t xml:space="preserve"> </w:t>
            </w:r>
          </w:p>
        </w:tc>
        <w:tc>
          <w:tcPr>
            <w:tcW w:w="315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2" w:right="0" w:firstLine="0"/>
            </w:pPr>
            <w:r>
              <w:t xml:space="preserve">Орфографический </w:t>
            </w:r>
            <w:proofErr w:type="gramStart"/>
            <w:r>
              <w:t xml:space="preserve">и </w:t>
            </w:r>
            <w:r>
              <w:rPr>
                <w:rFonts w:ascii="Cambria" w:eastAsia="Cambria" w:hAnsi="Cambria" w:cs="Cambria"/>
                <w:sz w:val="22"/>
              </w:rPr>
              <w:t xml:space="preserve"> </w:t>
            </w:r>
            <w:r>
              <w:t>пунктуационный</w:t>
            </w:r>
            <w:proofErr w:type="gramEnd"/>
            <w:r>
              <w:t xml:space="preserve"> практикум.</w:t>
            </w:r>
            <w:r>
              <w:rPr>
                <w:rFonts w:ascii="Cambria" w:eastAsia="Cambria" w:hAnsi="Cambria" w:cs="Cambria"/>
                <w:sz w:val="22"/>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1</w:t>
            </w:r>
            <w:r>
              <w:rPr>
                <w:rFonts w:ascii="Cambria" w:eastAsia="Cambria" w:hAnsi="Cambria" w:cs="Cambria"/>
                <w:sz w:val="22"/>
              </w:rPr>
              <w:t xml:space="preserve"> </w:t>
            </w:r>
          </w:p>
        </w:tc>
        <w:tc>
          <w:tcPr>
            <w:tcW w:w="2153"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0" w:right="0" w:firstLine="0"/>
            </w:pPr>
            <w:r>
              <w:t xml:space="preserve"> </w:t>
            </w:r>
          </w:p>
          <w:p w:rsidR="000E7FDA" w:rsidRDefault="009B6141">
            <w:pPr>
              <w:spacing w:after="0" w:line="259" w:lineRule="auto"/>
              <w:ind w:left="0" w:right="0" w:firstLine="0"/>
            </w:pPr>
            <w:r>
              <w:rPr>
                <w:rFonts w:ascii="Cambria" w:eastAsia="Cambria" w:hAnsi="Cambria" w:cs="Cambria"/>
                <w:sz w:val="22"/>
              </w:rPr>
              <w:t>https://resh.edu.ru</w:t>
            </w:r>
          </w:p>
        </w:tc>
      </w:tr>
      <w:tr w:rsidR="000E7FDA">
        <w:trPr>
          <w:trHeight w:val="115"/>
        </w:trPr>
        <w:tc>
          <w:tcPr>
            <w:tcW w:w="500" w:type="dxa"/>
            <w:tcBorders>
              <w:top w:val="single" w:sz="4" w:space="0" w:color="000000"/>
              <w:left w:val="single" w:sz="4" w:space="0" w:color="000000"/>
              <w:bottom w:val="nil"/>
              <w:right w:val="single" w:sz="4" w:space="0" w:color="000000"/>
            </w:tcBorders>
          </w:tcPr>
          <w:p w:rsidR="000E7FDA" w:rsidRDefault="000E7FDA">
            <w:pPr>
              <w:spacing w:after="160" w:line="259" w:lineRule="auto"/>
              <w:ind w:left="0" w:right="0" w:firstLine="0"/>
            </w:pPr>
          </w:p>
        </w:tc>
        <w:tc>
          <w:tcPr>
            <w:tcW w:w="3154" w:type="dxa"/>
            <w:tcBorders>
              <w:top w:val="single" w:sz="4" w:space="0" w:color="000000"/>
              <w:left w:val="single" w:sz="4" w:space="0" w:color="000000"/>
              <w:bottom w:val="nil"/>
              <w:right w:val="single" w:sz="4" w:space="0" w:color="000000"/>
            </w:tcBorders>
          </w:tcPr>
          <w:p w:rsidR="000E7FDA" w:rsidRDefault="000E7FDA">
            <w:pPr>
              <w:spacing w:after="160" w:line="259" w:lineRule="auto"/>
              <w:ind w:left="0" w:right="0" w:firstLine="0"/>
            </w:pPr>
          </w:p>
        </w:tc>
        <w:tc>
          <w:tcPr>
            <w:tcW w:w="722" w:type="dxa"/>
            <w:tcBorders>
              <w:top w:val="single" w:sz="4" w:space="0" w:color="000000"/>
              <w:left w:val="single" w:sz="4" w:space="0" w:color="000000"/>
              <w:bottom w:val="nil"/>
              <w:right w:val="single" w:sz="4" w:space="0" w:color="000000"/>
            </w:tcBorders>
          </w:tcPr>
          <w:p w:rsidR="000E7FDA" w:rsidRDefault="000E7FDA">
            <w:pPr>
              <w:spacing w:after="160" w:line="259" w:lineRule="auto"/>
              <w:ind w:left="0" w:right="0" w:firstLine="0"/>
            </w:pPr>
          </w:p>
        </w:tc>
        <w:tc>
          <w:tcPr>
            <w:tcW w:w="1604" w:type="dxa"/>
            <w:tcBorders>
              <w:top w:val="single" w:sz="4" w:space="0" w:color="000000"/>
              <w:left w:val="single" w:sz="4" w:space="0" w:color="000000"/>
              <w:bottom w:val="nil"/>
              <w:right w:val="single" w:sz="4" w:space="0" w:color="000000"/>
            </w:tcBorders>
          </w:tcPr>
          <w:p w:rsidR="000E7FDA" w:rsidRDefault="000E7FDA">
            <w:pPr>
              <w:spacing w:after="160" w:line="259" w:lineRule="auto"/>
              <w:ind w:left="0" w:right="0" w:firstLine="0"/>
            </w:pPr>
          </w:p>
        </w:tc>
        <w:tc>
          <w:tcPr>
            <w:tcW w:w="1649" w:type="dxa"/>
            <w:tcBorders>
              <w:top w:val="single" w:sz="4" w:space="0" w:color="000000"/>
              <w:left w:val="single" w:sz="4" w:space="0" w:color="000000"/>
              <w:bottom w:val="nil"/>
              <w:right w:val="single" w:sz="4" w:space="0" w:color="000000"/>
            </w:tcBorders>
          </w:tcPr>
          <w:p w:rsidR="000E7FDA" w:rsidRDefault="000E7FDA">
            <w:pPr>
              <w:spacing w:after="160" w:line="259" w:lineRule="auto"/>
              <w:ind w:left="0" w:right="0" w:firstLine="0"/>
            </w:pPr>
          </w:p>
        </w:tc>
        <w:tc>
          <w:tcPr>
            <w:tcW w:w="2153" w:type="dxa"/>
            <w:tcBorders>
              <w:top w:val="single" w:sz="4" w:space="0" w:color="000000"/>
              <w:left w:val="single" w:sz="4" w:space="0" w:color="000000"/>
              <w:bottom w:val="nil"/>
              <w:right w:val="single" w:sz="4" w:space="0" w:color="000000"/>
            </w:tcBorders>
          </w:tcPr>
          <w:p w:rsidR="000E7FDA" w:rsidRDefault="009B6141">
            <w:pPr>
              <w:spacing w:after="0" w:line="259" w:lineRule="auto"/>
              <w:ind w:left="0" w:right="0" w:firstLine="0"/>
            </w:pPr>
            <w:r>
              <w:rPr>
                <w:rFonts w:ascii="Cambria" w:eastAsia="Cambria" w:hAnsi="Cambria" w:cs="Cambria"/>
                <w:sz w:val="22"/>
              </w:rPr>
              <w:t xml:space="preserve">/ </w:t>
            </w:r>
          </w:p>
        </w:tc>
      </w:tr>
      <w:tr w:rsidR="000E7FDA">
        <w:trPr>
          <w:trHeight w:val="707"/>
        </w:trPr>
        <w:tc>
          <w:tcPr>
            <w:tcW w:w="500" w:type="dxa"/>
            <w:tcBorders>
              <w:top w:val="nil"/>
              <w:left w:val="single" w:sz="4" w:space="0" w:color="000000"/>
              <w:bottom w:val="single" w:sz="4" w:space="0" w:color="000000"/>
              <w:right w:val="single" w:sz="4" w:space="0" w:color="000000"/>
            </w:tcBorders>
          </w:tcPr>
          <w:p w:rsidR="000E7FDA" w:rsidRDefault="009B6141">
            <w:pPr>
              <w:spacing w:after="0" w:line="259" w:lineRule="auto"/>
              <w:ind w:left="98" w:right="0" w:firstLine="0"/>
            </w:pPr>
            <w:r>
              <w:t>19.</w:t>
            </w:r>
            <w:r>
              <w:rPr>
                <w:rFonts w:ascii="Cambria" w:eastAsia="Cambria" w:hAnsi="Cambria" w:cs="Cambria"/>
                <w:sz w:val="22"/>
              </w:rPr>
              <w:t xml:space="preserve"> </w:t>
            </w:r>
          </w:p>
        </w:tc>
        <w:tc>
          <w:tcPr>
            <w:tcW w:w="3154" w:type="dxa"/>
            <w:tcBorders>
              <w:top w:val="nil"/>
              <w:left w:val="single" w:sz="4" w:space="0" w:color="000000"/>
              <w:bottom w:val="single" w:sz="4" w:space="0" w:color="000000"/>
              <w:right w:val="single" w:sz="4" w:space="0" w:color="000000"/>
            </w:tcBorders>
          </w:tcPr>
          <w:p w:rsidR="000E7FDA" w:rsidRDefault="009B6141">
            <w:pPr>
              <w:spacing w:after="0" w:line="259" w:lineRule="auto"/>
              <w:ind w:left="72" w:right="0" w:firstLine="0"/>
            </w:pPr>
            <w:r>
              <w:t>Традиции русской речевой манеры общения.</w:t>
            </w:r>
            <w:r>
              <w:rPr>
                <w:rFonts w:ascii="Cambria" w:eastAsia="Cambria" w:hAnsi="Cambria" w:cs="Cambria"/>
                <w:sz w:val="22"/>
              </w:rPr>
              <w:t xml:space="preserve"> </w:t>
            </w:r>
          </w:p>
        </w:tc>
        <w:tc>
          <w:tcPr>
            <w:tcW w:w="722" w:type="dxa"/>
            <w:tcBorders>
              <w:top w:val="nil"/>
              <w:left w:val="single" w:sz="4" w:space="0" w:color="000000"/>
              <w:bottom w:val="single" w:sz="4" w:space="0" w:color="000000"/>
              <w:right w:val="single" w:sz="4" w:space="0" w:color="000000"/>
            </w:tcBorders>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nil"/>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1649" w:type="dxa"/>
            <w:tcBorders>
              <w:top w:val="nil"/>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2153" w:type="dxa"/>
            <w:tcBorders>
              <w:top w:val="nil"/>
              <w:left w:val="single" w:sz="4" w:space="0" w:color="000000"/>
              <w:bottom w:val="single" w:sz="4" w:space="0" w:color="000000"/>
              <w:right w:val="single" w:sz="4" w:space="0" w:color="000000"/>
            </w:tcBorders>
          </w:tcPr>
          <w:p w:rsidR="000E7FDA" w:rsidRDefault="009B6141">
            <w:pPr>
              <w:spacing w:after="0" w:line="259" w:lineRule="auto"/>
              <w:ind w:left="0" w:right="0" w:firstLine="0"/>
            </w:pPr>
            <w:r>
              <w:t xml:space="preserve"> </w:t>
            </w:r>
            <w:r>
              <w:rPr>
                <w:rFonts w:ascii="Cambria" w:eastAsia="Cambria" w:hAnsi="Cambria" w:cs="Cambria"/>
                <w:sz w:val="22"/>
              </w:rPr>
              <w:t xml:space="preserve">https://resh.edu.ru/ </w:t>
            </w:r>
          </w:p>
        </w:tc>
      </w:tr>
      <w:tr w:rsidR="000E7FDA">
        <w:trPr>
          <w:trHeight w:val="818"/>
        </w:trPr>
        <w:tc>
          <w:tcPr>
            <w:tcW w:w="50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98" w:right="0" w:firstLine="0"/>
            </w:pPr>
            <w:r>
              <w:t>20.</w:t>
            </w:r>
            <w:r>
              <w:rPr>
                <w:rFonts w:ascii="Cambria" w:eastAsia="Cambria" w:hAnsi="Cambria" w:cs="Cambria"/>
                <w:sz w:val="22"/>
              </w:rPr>
              <w:t xml:space="preserve"> </w:t>
            </w:r>
          </w:p>
        </w:tc>
        <w:tc>
          <w:tcPr>
            <w:tcW w:w="315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2" w:right="0" w:firstLine="0"/>
            </w:pPr>
            <w:r>
              <w:t>Нормы русского речевого и невербального этикета.</w:t>
            </w:r>
            <w:r>
              <w:rPr>
                <w:rFonts w:ascii="Cambria" w:eastAsia="Cambria" w:hAnsi="Cambria" w:cs="Cambria"/>
                <w:sz w:val="22"/>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2153"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0" w:right="0" w:firstLine="0"/>
            </w:pPr>
            <w:r>
              <w:t xml:space="preserve"> </w:t>
            </w:r>
            <w:r>
              <w:rPr>
                <w:rFonts w:ascii="Cambria" w:eastAsia="Cambria" w:hAnsi="Cambria" w:cs="Cambria"/>
                <w:sz w:val="22"/>
              </w:rPr>
              <w:t xml:space="preserve">https://resh.edu.ru/ </w:t>
            </w:r>
          </w:p>
        </w:tc>
      </w:tr>
      <w:tr w:rsidR="000E7FDA">
        <w:trPr>
          <w:trHeight w:val="818"/>
        </w:trPr>
        <w:tc>
          <w:tcPr>
            <w:tcW w:w="50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98" w:right="0" w:firstLine="0"/>
            </w:pPr>
            <w:r>
              <w:t>21.</w:t>
            </w:r>
            <w:r>
              <w:rPr>
                <w:rFonts w:ascii="Cambria" w:eastAsia="Cambria" w:hAnsi="Cambria" w:cs="Cambria"/>
                <w:sz w:val="22"/>
              </w:rPr>
              <w:t xml:space="preserve"> </w:t>
            </w:r>
          </w:p>
        </w:tc>
        <w:tc>
          <w:tcPr>
            <w:tcW w:w="315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2" w:right="0" w:firstLine="0"/>
            </w:pPr>
            <w:r>
              <w:t>Обобщение изученного по разделу "Культура речи"</w:t>
            </w:r>
            <w:r>
              <w:rPr>
                <w:rFonts w:ascii="Cambria" w:eastAsia="Cambria" w:hAnsi="Cambria" w:cs="Cambria"/>
                <w:sz w:val="22"/>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2153"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0" w:right="0" w:firstLine="0"/>
            </w:pPr>
            <w:r>
              <w:t xml:space="preserve"> </w:t>
            </w:r>
            <w:r>
              <w:rPr>
                <w:rFonts w:ascii="Cambria" w:eastAsia="Cambria" w:hAnsi="Cambria" w:cs="Cambria"/>
                <w:sz w:val="22"/>
              </w:rPr>
              <w:t xml:space="preserve">https://resh.edu.ru/ </w:t>
            </w:r>
          </w:p>
        </w:tc>
      </w:tr>
      <w:tr w:rsidR="000E7FDA">
        <w:trPr>
          <w:trHeight w:val="816"/>
        </w:trPr>
        <w:tc>
          <w:tcPr>
            <w:tcW w:w="50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98" w:right="0" w:firstLine="0"/>
            </w:pPr>
            <w:r>
              <w:t>22.</w:t>
            </w:r>
            <w:r>
              <w:rPr>
                <w:rFonts w:ascii="Cambria" w:eastAsia="Cambria" w:hAnsi="Cambria" w:cs="Cambria"/>
                <w:sz w:val="22"/>
              </w:rPr>
              <w:t xml:space="preserve"> </w:t>
            </w:r>
          </w:p>
        </w:tc>
        <w:tc>
          <w:tcPr>
            <w:tcW w:w="315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2" w:right="0" w:firstLine="0"/>
            </w:pPr>
            <w:r>
              <w:t>Традиции русского речевого общения.</w:t>
            </w:r>
            <w:r>
              <w:rPr>
                <w:rFonts w:ascii="Cambria" w:eastAsia="Cambria" w:hAnsi="Cambria" w:cs="Cambria"/>
                <w:sz w:val="22"/>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2153"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0" w:right="0" w:firstLine="0"/>
            </w:pPr>
            <w:r>
              <w:t xml:space="preserve"> </w:t>
            </w:r>
            <w:r>
              <w:rPr>
                <w:rFonts w:ascii="Cambria" w:eastAsia="Cambria" w:hAnsi="Cambria" w:cs="Cambria"/>
                <w:sz w:val="22"/>
              </w:rPr>
              <w:t xml:space="preserve">https://resh.edu.ru/ </w:t>
            </w:r>
          </w:p>
        </w:tc>
      </w:tr>
      <w:tr w:rsidR="000E7FDA">
        <w:trPr>
          <w:trHeight w:val="1152"/>
        </w:trPr>
        <w:tc>
          <w:tcPr>
            <w:tcW w:w="50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98" w:right="0" w:firstLine="0"/>
            </w:pPr>
            <w:r>
              <w:t>23.</w:t>
            </w:r>
            <w:r>
              <w:rPr>
                <w:rFonts w:ascii="Cambria" w:eastAsia="Cambria" w:hAnsi="Cambria" w:cs="Cambria"/>
                <w:sz w:val="22"/>
              </w:rPr>
              <w:t xml:space="preserve"> </w:t>
            </w:r>
          </w:p>
        </w:tc>
        <w:tc>
          <w:tcPr>
            <w:tcW w:w="315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12" w:line="259" w:lineRule="auto"/>
              <w:ind w:left="72" w:right="0" w:firstLine="0"/>
            </w:pPr>
            <w:r>
              <w:t xml:space="preserve">Речевое </w:t>
            </w:r>
            <w:r>
              <w:rPr>
                <w:rFonts w:ascii="Cambria" w:eastAsia="Cambria" w:hAnsi="Cambria" w:cs="Cambria"/>
                <w:sz w:val="22"/>
              </w:rPr>
              <w:t xml:space="preserve"> </w:t>
            </w:r>
          </w:p>
          <w:p w:rsidR="000E7FDA" w:rsidRDefault="009B6141">
            <w:pPr>
              <w:spacing w:after="0" w:line="259" w:lineRule="auto"/>
              <w:ind w:left="72" w:right="0" w:firstLine="0"/>
            </w:pPr>
            <w:proofErr w:type="spellStart"/>
            <w:proofErr w:type="gramStart"/>
            <w:r>
              <w:t>общение.Орфографический</w:t>
            </w:r>
            <w:proofErr w:type="spellEnd"/>
            <w:proofErr w:type="gramEnd"/>
            <w:r>
              <w:t xml:space="preserve"> и пунктуационный практикум.</w:t>
            </w:r>
            <w:r>
              <w:rPr>
                <w:rFonts w:ascii="Cambria" w:eastAsia="Cambria" w:hAnsi="Cambria" w:cs="Cambria"/>
                <w:sz w:val="22"/>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1</w:t>
            </w:r>
            <w:r>
              <w:rPr>
                <w:rFonts w:ascii="Cambria" w:eastAsia="Cambria" w:hAnsi="Cambria" w:cs="Cambria"/>
                <w:sz w:val="22"/>
              </w:rPr>
              <w:t xml:space="preserve"> </w:t>
            </w:r>
          </w:p>
        </w:tc>
        <w:tc>
          <w:tcPr>
            <w:tcW w:w="2153"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0" w:right="0" w:firstLine="0"/>
            </w:pPr>
            <w:r>
              <w:t xml:space="preserve"> Infourok.ru</w:t>
            </w:r>
            <w:r>
              <w:rPr>
                <w:rFonts w:ascii="Cambria" w:eastAsia="Cambria" w:hAnsi="Cambria" w:cs="Cambria"/>
                <w:sz w:val="22"/>
              </w:rPr>
              <w:t xml:space="preserve"> </w:t>
            </w:r>
          </w:p>
        </w:tc>
      </w:tr>
      <w:tr w:rsidR="000E7FDA">
        <w:trPr>
          <w:trHeight w:val="485"/>
        </w:trPr>
        <w:tc>
          <w:tcPr>
            <w:tcW w:w="500"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98" w:right="0" w:firstLine="0"/>
            </w:pPr>
            <w:r>
              <w:t>24.</w:t>
            </w:r>
            <w:r>
              <w:rPr>
                <w:rFonts w:ascii="Cambria" w:eastAsia="Cambria" w:hAnsi="Cambria" w:cs="Cambria"/>
                <w:sz w:val="22"/>
              </w:rPr>
              <w:t xml:space="preserve"> </w:t>
            </w:r>
          </w:p>
        </w:tc>
        <w:tc>
          <w:tcPr>
            <w:tcW w:w="315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2" w:right="0" w:firstLine="0"/>
            </w:pPr>
            <w:proofErr w:type="spellStart"/>
            <w:r>
              <w:t>Текст.Виды</w:t>
            </w:r>
            <w:proofErr w:type="spellEnd"/>
            <w:r>
              <w:t xml:space="preserve"> абзацев.</w:t>
            </w:r>
            <w:r>
              <w:rPr>
                <w:rFonts w:ascii="Cambria" w:eastAsia="Cambria" w:hAnsi="Cambria" w:cs="Cambria"/>
                <w:sz w:val="22"/>
              </w:rPr>
              <w:t xml:space="preserve"> </w:t>
            </w:r>
          </w:p>
        </w:tc>
        <w:tc>
          <w:tcPr>
            <w:tcW w:w="722"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1649"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2153"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0" w:right="0" w:firstLine="0"/>
            </w:pPr>
            <w:r>
              <w:rPr>
                <w:rFonts w:ascii="Cambria" w:eastAsia="Cambria" w:hAnsi="Cambria" w:cs="Cambria"/>
                <w:sz w:val="22"/>
              </w:rPr>
              <w:t xml:space="preserve">Infourok.ru </w:t>
            </w:r>
          </w:p>
        </w:tc>
      </w:tr>
      <w:tr w:rsidR="000E7FDA">
        <w:trPr>
          <w:trHeight w:val="487"/>
        </w:trPr>
        <w:tc>
          <w:tcPr>
            <w:tcW w:w="500"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98" w:right="0" w:firstLine="0"/>
            </w:pPr>
            <w:r>
              <w:t>25.</w:t>
            </w:r>
            <w:r>
              <w:rPr>
                <w:rFonts w:ascii="Cambria" w:eastAsia="Cambria" w:hAnsi="Cambria" w:cs="Cambria"/>
                <w:sz w:val="22"/>
              </w:rPr>
              <w:t xml:space="preserve"> </w:t>
            </w:r>
          </w:p>
        </w:tc>
        <w:tc>
          <w:tcPr>
            <w:tcW w:w="315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2" w:right="0" w:firstLine="0"/>
            </w:pPr>
            <w:r>
              <w:t>Способы построения текста.</w:t>
            </w:r>
            <w:r>
              <w:rPr>
                <w:rFonts w:ascii="Cambria" w:eastAsia="Cambria" w:hAnsi="Cambria" w:cs="Cambria"/>
                <w:sz w:val="22"/>
              </w:rPr>
              <w:t xml:space="preserve"> </w:t>
            </w:r>
          </w:p>
        </w:tc>
        <w:tc>
          <w:tcPr>
            <w:tcW w:w="722"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1649"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2153"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0" w:right="0" w:firstLine="0"/>
            </w:pPr>
            <w:r>
              <w:t xml:space="preserve"> Infourok.ru</w:t>
            </w:r>
            <w:r>
              <w:rPr>
                <w:rFonts w:ascii="Cambria" w:eastAsia="Cambria" w:hAnsi="Cambria" w:cs="Cambria"/>
                <w:sz w:val="22"/>
              </w:rPr>
              <w:t xml:space="preserve"> </w:t>
            </w:r>
          </w:p>
        </w:tc>
      </w:tr>
      <w:tr w:rsidR="000E7FDA">
        <w:trPr>
          <w:trHeight w:val="485"/>
        </w:trPr>
        <w:tc>
          <w:tcPr>
            <w:tcW w:w="500"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98" w:right="0" w:firstLine="0"/>
            </w:pPr>
            <w:r>
              <w:t>26.</w:t>
            </w:r>
            <w:r>
              <w:rPr>
                <w:rFonts w:ascii="Cambria" w:eastAsia="Cambria" w:hAnsi="Cambria" w:cs="Cambria"/>
                <w:sz w:val="22"/>
              </w:rPr>
              <w:t xml:space="preserve"> </w:t>
            </w:r>
          </w:p>
        </w:tc>
        <w:tc>
          <w:tcPr>
            <w:tcW w:w="315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2" w:right="0" w:firstLine="0"/>
              <w:jc w:val="both"/>
            </w:pPr>
            <w:r>
              <w:t xml:space="preserve">Заголовки текстов и их виды. </w:t>
            </w:r>
            <w:r>
              <w:rPr>
                <w:rFonts w:ascii="Cambria" w:eastAsia="Cambria" w:hAnsi="Cambria" w:cs="Cambria"/>
                <w:sz w:val="22"/>
              </w:rPr>
              <w:t xml:space="preserve"> </w:t>
            </w:r>
          </w:p>
        </w:tc>
        <w:tc>
          <w:tcPr>
            <w:tcW w:w="722"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1649"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2153"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0" w:right="0" w:firstLine="0"/>
            </w:pPr>
            <w:r>
              <w:t xml:space="preserve"> </w:t>
            </w:r>
            <w:r>
              <w:rPr>
                <w:rFonts w:ascii="Cambria" w:eastAsia="Cambria" w:hAnsi="Cambria" w:cs="Cambria"/>
                <w:sz w:val="22"/>
              </w:rPr>
              <w:t xml:space="preserve">https://resh.edu.ru/ </w:t>
            </w:r>
          </w:p>
        </w:tc>
      </w:tr>
      <w:tr w:rsidR="000E7FDA">
        <w:trPr>
          <w:trHeight w:val="818"/>
        </w:trPr>
        <w:tc>
          <w:tcPr>
            <w:tcW w:w="50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98" w:right="0" w:firstLine="0"/>
            </w:pPr>
            <w:r>
              <w:t>27.</w:t>
            </w:r>
            <w:r>
              <w:rPr>
                <w:rFonts w:ascii="Cambria" w:eastAsia="Cambria" w:hAnsi="Cambria" w:cs="Cambria"/>
                <w:sz w:val="22"/>
              </w:rPr>
              <w:t xml:space="preserve"> </w:t>
            </w:r>
          </w:p>
        </w:tc>
        <w:tc>
          <w:tcPr>
            <w:tcW w:w="315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2" w:right="0" w:firstLine="0"/>
            </w:pPr>
            <w:r>
              <w:t xml:space="preserve">Разговорная </w:t>
            </w:r>
            <w:proofErr w:type="spellStart"/>
            <w:proofErr w:type="gramStart"/>
            <w:r>
              <w:t>речь.Спор</w:t>
            </w:r>
            <w:proofErr w:type="spellEnd"/>
            <w:proofErr w:type="gramEnd"/>
            <w:r>
              <w:t xml:space="preserve"> и дискуссия.</w:t>
            </w:r>
            <w:r>
              <w:rPr>
                <w:rFonts w:ascii="Cambria" w:eastAsia="Cambria" w:hAnsi="Cambria" w:cs="Cambria"/>
                <w:sz w:val="22"/>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2153"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0" w:right="0" w:firstLine="0"/>
            </w:pPr>
            <w:r>
              <w:t xml:space="preserve"> </w:t>
            </w:r>
          </w:p>
          <w:p w:rsidR="000E7FDA" w:rsidRDefault="009B6141">
            <w:pPr>
              <w:spacing w:after="0" w:line="259" w:lineRule="auto"/>
              <w:ind w:left="0" w:right="0" w:firstLine="0"/>
            </w:pPr>
            <w:r>
              <w:rPr>
                <w:rFonts w:ascii="Cambria" w:eastAsia="Cambria" w:hAnsi="Cambria" w:cs="Cambria"/>
                <w:sz w:val="22"/>
              </w:rPr>
              <w:t>https://resh.edu.ru</w:t>
            </w:r>
          </w:p>
        </w:tc>
      </w:tr>
      <w:tr w:rsidR="000E7FDA">
        <w:trPr>
          <w:trHeight w:val="114"/>
        </w:trPr>
        <w:tc>
          <w:tcPr>
            <w:tcW w:w="500" w:type="dxa"/>
            <w:tcBorders>
              <w:top w:val="single" w:sz="4" w:space="0" w:color="000000"/>
              <w:left w:val="single" w:sz="4" w:space="0" w:color="000000"/>
              <w:bottom w:val="nil"/>
              <w:right w:val="single" w:sz="4" w:space="0" w:color="000000"/>
            </w:tcBorders>
          </w:tcPr>
          <w:p w:rsidR="000E7FDA" w:rsidRDefault="000E7FDA">
            <w:pPr>
              <w:spacing w:after="160" w:line="259" w:lineRule="auto"/>
              <w:ind w:left="0" w:right="0" w:firstLine="0"/>
            </w:pPr>
          </w:p>
        </w:tc>
        <w:tc>
          <w:tcPr>
            <w:tcW w:w="3154" w:type="dxa"/>
            <w:tcBorders>
              <w:top w:val="single" w:sz="4" w:space="0" w:color="000000"/>
              <w:left w:val="single" w:sz="4" w:space="0" w:color="000000"/>
              <w:bottom w:val="nil"/>
              <w:right w:val="single" w:sz="4" w:space="0" w:color="000000"/>
            </w:tcBorders>
          </w:tcPr>
          <w:p w:rsidR="000E7FDA" w:rsidRDefault="000E7FDA">
            <w:pPr>
              <w:spacing w:after="160" w:line="259" w:lineRule="auto"/>
              <w:ind w:left="0" w:right="0" w:firstLine="0"/>
            </w:pPr>
          </w:p>
        </w:tc>
        <w:tc>
          <w:tcPr>
            <w:tcW w:w="722" w:type="dxa"/>
            <w:tcBorders>
              <w:top w:val="single" w:sz="4" w:space="0" w:color="000000"/>
              <w:left w:val="single" w:sz="4" w:space="0" w:color="000000"/>
              <w:bottom w:val="nil"/>
              <w:right w:val="single" w:sz="4" w:space="0" w:color="000000"/>
            </w:tcBorders>
          </w:tcPr>
          <w:p w:rsidR="000E7FDA" w:rsidRDefault="000E7FDA">
            <w:pPr>
              <w:spacing w:after="160" w:line="259" w:lineRule="auto"/>
              <w:ind w:left="0" w:right="0" w:firstLine="0"/>
            </w:pPr>
          </w:p>
        </w:tc>
        <w:tc>
          <w:tcPr>
            <w:tcW w:w="1604" w:type="dxa"/>
            <w:tcBorders>
              <w:top w:val="single" w:sz="4" w:space="0" w:color="000000"/>
              <w:left w:val="single" w:sz="4" w:space="0" w:color="000000"/>
              <w:bottom w:val="nil"/>
              <w:right w:val="single" w:sz="4" w:space="0" w:color="000000"/>
            </w:tcBorders>
          </w:tcPr>
          <w:p w:rsidR="000E7FDA" w:rsidRDefault="000E7FDA">
            <w:pPr>
              <w:spacing w:after="160" w:line="259" w:lineRule="auto"/>
              <w:ind w:left="0" w:right="0" w:firstLine="0"/>
            </w:pPr>
          </w:p>
        </w:tc>
        <w:tc>
          <w:tcPr>
            <w:tcW w:w="1649" w:type="dxa"/>
            <w:tcBorders>
              <w:top w:val="single" w:sz="4" w:space="0" w:color="000000"/>
              <w:left w:val="single" w:sz="4" w:space="0" w:color="000000"/>
              <w:bottom w:val="nil"/>
              <w:right w:val="single" w:sz="4" w:space="0" w:color="000000"/>
            </w:tcBorders>
          </w:tcPr>
          <w:p w:rsidR="000E7FDA" w:rsidRDefault="000E7FDA">
            <w:pPr>
              <w:spacing w:after="160" w:line="259" w:lineRule="auto"/>
              <w:ind w:left="0" w:right="0" w:firstLine="0"/>
            </w:pPr>
          </w:p>
        </w:tc>
        <w:tc>
          <w:tcPr>
            <w:tcW w:w="2153" w:type="dxa"/>
            <w:tcBorders>
              <w:top w:val="single" w:sz="4" w:space="0" w:color="000000"/>
              <w:left w:val="single" w:sz="4" w:space="0" w:color="000000"/>
              <w:bottom w:val="nil"/>
              <w:right w:val="single" w:sz="4" w:space="0" w:color="000000"/>
            </w:tcBorders>
          </w:tcPr>
          <w:p w:rsidR="000E7FDA" w:rsidRDefault="009B6141">
            <w:pPr>
              <w:spacing w:after="0" w:line="259" w:lineRule="auto"/>
              <w:ind w:left="0" w:right="0" w:firstLine="0"/>
            </w:pPr>
            <w:r>
              <w:rPr>
                <w:rFonts w:ascii="Cambria" w:eastAsia="Cambria" w:hAnsi="Cambria" w:cs="Cambria"/>
                <w:sz w:val="22"/>
              </w:rPr>
              <w:t xml:space="preserve">/ </w:t>
            </w:r>
          </w:p>
        </w:tc>
      </w:tr>
      <w:tr w:rsidR="000E7FDA">
        <w:trPr>
          <w:trHeight w:val="704"/>
        </w:trPr>
        <w:tc>
          <w:tcPr>
            <w:tcW w:w="500" w:type="dxa"/>
            <w:tcBorders>
              <w:top w:val="nil"/>
              <w:left w:val="single" w:sz="4" w:space="0" w:color="000000"/>
              <w:bottom w:val="single" w:sz="4" w:space="0" w:color="000000"/>
              <w:right w:val="single" w:sz="4" w:space="0" w:color="000000"/>
            </w:tcBorders>
          </w:tcPr>
          <w:p w:rsidR="000E7FDA" w:rsidRDefault="009B6141">
            <w:pPr>
              <w:spacing w:after="0" w:line="259" w:lineRule="auto"/>
              <w:ind w:left="98" w:right="0" w:firstLine="0"/>
            </w:pPr>
            <w:r>
              <w:t>28.</w:t>
            </w:r>
            <w:r>
              <w:rPr>
                <w:rFonts w:ascii="Cambria" w:eastAsia="Cambria" w:hAnsi="Cambria" w:cs="Cambria"/>
                <w:sz w:val="22"/>
              </w:rPr>
              <w:t xml:space="preserve"> </w:t>
            </w:r>
          </w:p>
        </w:tc>
        <w:tc>
          <w:tcPr>
            <w:tcW w:w="3154" w:type="dxa"/>
            <w:tcBorders>
              <w:top w:val="nil"/>
              <w:left w:val="single" w:sz="4" w:space="0" w:color="000000"/>
              <w:bottom w:val="single" w:sz="4" w:space="0" w:color="000000"/>
              <w:right w:val="single" w:sz="4" w:space="0" w:color="000000"/>
            </w:tcBorders>
          </w:tcPr>
          <w:p w:rsidR="000E7FDA" w:rsidRDefault="009B6141">
            <w:pPr>
              <w:spacing w:after="0" w:line="259" w:lineRule="auto"/>
              <w:ind w:left="72" w:right="0" w:firstLine="0"/>
            </w:pPr>
            <w:proofErr w:type="gramStart"/>
            <w:r>
              <w:t xml:space="preserve">Публицистический </w:t>
            </w:r>
            <w:r>
              <w:rPr>
                <w:rFonts w:ascii="Cambria" w:eastAsia="Cambria" w:hAnsi="Cambria" w:cs="Cambria"/>
                <w:sz w:val="22"/>
              </w:rPr>
              <w:t xml:space="preserve"> </w:t>
            </w:r>
            <w:proofErr w:type="spellStart"/>
            <w:r>
              <w:t>стиль</w:t>
            </w:r>
            <w:proofErr w:type="gramEnd"/>
            <w:r>
              <w:t>.Путевые</w:t>
            </w:r>
            <w:proofErr w:type="spellEnd"/>
            <w:r>
              <w:t xml:space="preserve"> заметки.</w:t>
            </w:r>
            <w:r>
              <w:rPr>
                <w:rFonts w:ascii="Cambria" w:eastAsia="Cambria" w:hAnsi="Cambria" w:cs="Cambria"/>
                <w:sz w:val="22"/>
              </w:rPr>
              <w:t xml:space="preserve"> </w:t>
            </w:r>
          </w:p>
        </w:tc>
        <w:tc>
          <w:tcPr>
            <w:tcW w:w="722" w:type="dxa"/>
            <w:tcBorders>
              <w:top w:val="nil"/>
              <w:left w:val="single" w:sz="4" w:space="0" w:color="000000"/>
              <w:bottom w:val="single" w:sz="4" w:space="0" w:color="000000"/>
              <w:right w:val="single" w:sz="4" w:space="0" w:color="000000"/>
            </w:tcBorders>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nil"/>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1649" w:type="dxa"/>
            <w:tcBorders>
              <w:top w:val="nil"/>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2153" w:type="dxa"/>
            <w:tcBorders>
              <w:top w:val="nil"/>
              <w:left w:val="single" w:sz="4" w:space="0" w:color="000000"/>
              <w:bottom w:val="single" w:sz="4" w:space="0" w:color="000000"/>
              <w:right w:val="single" w:sz="4" w:space="0" w:color="000000"/>
            </w:tcBorders>
          </w:tcPr>
          <w:p w:rsidR="000E7FDA" w:rsidRDefault="009B6141">
            <w:pPr>
              <w:spacing w:after="0" w:line="259" w:lineRule="auto"/>
              <w:ind w:left="0" w:right="0" w:firstLine="0"/>
            </w:pPr>
            <w:r>
              <w:t xml:space="preserve"> </w:t>
            </w:r>
            <w:r>
              <w:rPr>
                <w:rFonts w:ascii="Cambria" w:eastAsia="Cambria" w:hAnsi="Cambria" w:cs="Cambria"/>
                <w:sz w:val="22"/>
              </w:rPr>
              <w:t xml:space="preserve">https://resh.edu.ru/ </w:t>
            </w:r>
          </w:p>
        </w:tc>
      </w:tr>
      <w:tr w:rsidR="000E7FDA">
        <w:trPr>
          <w:trHeight w:val="1150"/>
        </w:trPr>
        <w:tc>
          <w:tcPr>
            <w:tcW w:w="50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98" w:right="0" w:firstLine="0"/>
            </w:pPr>
            <w:r>
              <w:lastRenderedPageBreak/>
              <w:t>29.</w:t>
            </w:r>
            <w:r>
              <w:rPr>
                <w:rFonts w:ascii="Cambria" w:eastAsia="Cambria" w:hAnsi="Cambria" w:cs="Cambria"/>
                <w:sz w:val="22"/>
              </w:rPr>
              <w:t xml:space="preserve"> </w:t>
            </w:r>
          </w:p>
        </w:tc>
        <w:tc>
          <w:tcPr>
            <w:tcW w:w="315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2" w:right="8" w:firstLine="0"/>
            </w:pPr>
            <w:r>
              <w:t xml:space="preserve">Текст </w:t>
            </w:r>
            <w:proofErr w:type="gramStart"/>
            <w:r>
              <w:t xml:space="preserve">рекламного </w:t>
            </w:r>
            <w:r>
              <w:rPr>
                <w:rFonts w:ascii="Cambria" w:eastAsia="Cambria" w:hAnsi="Cambria" w:cs="Cambria"/>
                <w:sz w:val="22"/>
              </w:rPr>
              <w:t xml:space="preserve"> </w:t>
            </w:r>
            <w:r>
              <w:t>объявления</w:t>
            </w:r>
            <w:proofErr w:type="gramEnd"/>
            <w:r>
              <w:t xml:space="preserve"> ,его языковые и структурные особенности.</w:t>
            </w:r>
            <w:r>
              <w:rPr>
                <w:rFonts w:ascii="Cambria" w:eastAsia="Cambria" w:hAnsi="Cambria" w:cs="Cambria"/>
                <w:sz w:val="22"/>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1</w:t>
            </w:r>
            <w:r>
              <w:rPr>
                <w:rFonts w:ascii="Cambria" w:eastAsia="Cambria" w:hAnsi="Cambria" w:cs="Cambria"/>
                <w:sz w:val="22"/>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2153"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0" w:right="0" w:firstLine="0"/>
            </w:pPr>
            <w:r>
              <w:t xml:space="preserve"> </w:t>
            </w:r>
          </w:p>
          <w:p w:rsidR="000E7FDA" w:rsidRDefault="009B6141">
            <w:pPr>
              <w:spacing w:after="0" w:line="259" w:lineRule="auto"/>
              <w:ind w:left="0" w:right="196" w:firstLine="0"/>
            </w:pPr>
            <w:r>
              <w:rPr>
                <w:rFonts w:ascii="Cambria" w:eastAsia="Cambria" w:hAnsi="Cambria" w:cs="Cambria"/>
                <w:sz w:val="22"/>
              </w:rPr>
              <w:t xml:space="preserve">https://resh.edu.ru / </w:t>
            </w:r>
          </w:p>
        </w:tc>
      </w:tr>
      <w:tr w:rsidR="000E7FDA">
        <w:trPr>
          <w:trHeight w:val="821"/>
        </w:trPr>
        <w:tc>
          <w:tcPr>
            <w:tcW w:w="50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98" w:right="0" w:firstLine="0"/>
            </w:pPr>
            <w:r>
              <w:t>30.</w:t>
            </w:r>
            <w:r>
              <w:rPr>
                <w:rFonts w:ascii="Cambria" w:eastAsia="Cambria" w:hAnsi="Cambria" w:cs="Cambria"/>
                <w:sz w:val="22"/>
              </w:rPr>
              <w:t xml:space="preserve"> </w:t>
            </w:r>
          </w:p>
        </w:tc>
        <w:tc>
          <w:tcPr>
            <w:tcW w:w="315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2" w:right="0" w:firstLine="0"/>
            </w:pPr>
            <w:r>
              <w:t xml:space="preserve">Язык художественной </w:t>
            </w:r>
            <w:proofErr w:type="spellStart"/>
            <w:proofErr w:type="gramStart"/>
            <w:r>
              <w:t>литературы.Притча</w:t>
            </w:r>
            <w:proofErr w:type="spellEnd"/>
            <w:proofErr w:type="gramEnd"/>
            <w:r>
              <w:t>.</w:t>
            </w:r>
            <w:r>
              <w:rPr>
                <w:rFonts w:ascii="Cambria" w:eastAsia="Cambria" w:hAnsi="Cambria" w:cs="Cambria"/>
                <w:sz w:val="22"/>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2153"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0" w:right="0" w:firstLine="0"/>
            </w:pPr>
            <w:r>
              <w:t xml:space="preserve"> </w:t>
            </w:r>
            <w:r>
              <w:rPr>
                <w:rFonts w:ascii="Cambria" w:eastAsia="Cambria" w:hAnsi="Cambria" w:cs="Cambria"/>
                <w:sz w:val="22"/>
              </w:rPr>
              <w:t xml:space="preserve">https://resh.edu.ru/ </w:t>
            </w:r>
          </w:p>
        </w:tc>
      </w:tr>
      <w:tr w:rsidR="000E7FDA">
        <w:trPr>
          <w:trHeight w:val="797"/>
        </w:trPr>
        <w:tc>
          <w:tcPr>
            <w:tcW w:w="50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98" w:right="0" w:firstLine="0"/>
            </w:pPr>
            <w:r>
              <w:t>31.</w:t>
            </w:r>
            <w:r>
              <w:rPr>
                <w:rFonts w:ascii="Cambria" w:eastAsia="Cambria" w:hAnsi="Cambria" w:cs="Cambria"/>
                <w:sz w:val="22"/>
              </w:rPr>
              <w:t xml:space="preserve"> </w:t>
            </w:r>
          </w:p>
        </w:tc>
        <w:tc>
          <w:tcPr>
            <w:tcW w:w="315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2" w:right="0" w:firstLine="0"/>
              <w:jc w:val="both"/>
            </w:pPr>
            <w:r>
              <w:t>Обобщение изученного по теме "</w:t>
            </w:r>
            <w:proofErr w:type="spellStart"/>
            <w:r>
              <w:t>Речь.Текст</w:t>
            </w:r>
            <w:proofErr w:type="spellEnd"/>
            <w:r>
              <w:t>."</w:t>
            </w:r>
            <w:r>
              <w:rPr>
                <w:rFonts w:ascii="Cambria" w:eastAsia="Cambria" w:hAnsi="Cambria" w:cs="Cambria"/>
                <w:sz w:val="22"/>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2153"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0" w:right="0" w:firstLine="0"/>
            </w:pPr>
            <w:r>
              <w:t xml:space="preserve"> </w:t>
            </w:r>
            <w:r>
              <w:rPr>
                <w:rFonts w:ascii="Cambria" w:eastAsia="Cambria" w:hAnsi="Cambria" w:cs="Cambria"/>
                <w:sz w:val="22"/>
              </w:rPr>
              <w:t xml:space="preserve">https://resh.edu.ru/ </w:t>
            </w:r>
          </w:p>
        </w:tc>
      </w:tr>
    </w:tbl>
    <w:p w:rsidR="000E7FDA" w:rsidRDefault="000E7FDA">
      <w:pPr>
        <w:spacing w:after="0" w:line="259" w:lineRule="auto"/>
        <w:ind w:left="-665" w:right="574" w:firstLine="0"/>
        <w:jc w:val="both"/>
      </w:pPr>
    </w:p>
    <w:tbl>
      <w:tblPr>
        <w:tblStyle w:val="TableGrid"/>
        <w:tblW w:w="9782" w:type="dxa"/>
        <w:tblInd w:w="0" w:type="dxa"/>
        <w:tblCellMar>
          <w:left w:w="2" w:type="dxa"/>
          <w:right w:w="57" w:type="dxa"/>
        </w:tblCellMar>
        <w:tblLook w:val="04A0" w:firstRow="1" w:lastRow="0" w:firstColumn="1" w:lastColumn="0" w:noHBand="0" w:noVBand="1"/>
      </w:tblPr>
      <w:tblGrid>
        <w:gridCol w:w="500"/>
        <w:gridCol w:w="3154"/>
        <w:gridCol w:w="722"/>
        <w:gridCol w:w="1604"/>
        <w:gridCol w:w="1649"/>
        <w:gridCol w:w="2153"/>
      </w:tblGrid>
      <w:tr w:rsidR="000E7FDA">
        <w:trPr>
          <w:trHeight w:val="816"/>
        </w:trPr>
        <w:tc>
          <w:tcPr>
            <w:tcW w:w="500"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98" w:right="0" w:firstLine="0"/>
            </w:pPr>
            <w:r>
              <w:t>32.</w:t>
            </w:r>
            <w:r>
              <w:rPr>
                <w:rFonts w:ascii="Cambria" w:eastAsia="Cambria" w:hAnsi="Cambria" w:cs="Cambria"/>
                <w:sz w:val="22"/>
              </w:rPr>
              <w:t xml:space="preserve"> </w:t>
            </w:r>
          </w:p>
        </w:tc>
        <w:tc>
          <w:tcPr>
            <w:tcW w:w="315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2" w:right="1" w:firstLine="0"/>
            </w:pPr>
            <w:r>
              <w:t>Итоговая контрольная работа.</w:t>
            </w:r>
            <w:r>
              <w:rPr>
                <w:rFonts w:ascii="Cambria" w:eastAsia="Cambria" w:hAnsi="Cambria" w:cs="Cambria"/>
                <w:sz w:val="22"/>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1</w:t>
            </w:r>
            <w:r>
              <w:rPr>
                <w:rFonts w:ascii="Cambria" w:eastAsia="Cambria" w:hAnsi="Cambria" w:cs="Cambria"/>
                <w:sz w:val="22"/>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2153"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0" w:right="0" w:firstLine="0"/>
            </w:pPr>
            <w:r>
              <w:t xml:space="preserve"> </w:t>
            </w:r>
          </w:p>
          <w:p w:rsidR="000E7FDA" w:rsidRDefault="009B6141">
            <w:pPr>
              <w:spacing w:after="0" w:line="259" w:lineRule="auto"/>
              <w:ind w:left="0" w:right="0" w:firstLine="0"/>
            </w:pPr>
            <w:r>
              <w:rPr>
                <w:rFonts w:ascii="Cambria" w:eastAsia="Cambria" w:hAnsi="Cambria" w:cs="Cambria"/>
                <w:sz w:val="22"/>
              </w:rPr>
              <w:t>https://resh.edu.ru</w:t>
            </w:r>
          </w:p>
        </w:tc>
      </w:tr>
      <w:tr w:rsidR="000E7FDA">
        <w:trPr>
          <w:trHeight w:val="114"/>
        </w:trPr>
        <w:tc>
          <w:tcPr>
            <w:tcW w:w="500" w:type="dxa"/>
            <w:tcBorders>
              <w:top w:val="single" w:sz="4" w:space="0" w:color="000000"/>
              <w:left w:val="single" w:sz="4" w:space="0" w:color="000000"/>
              <w:bottom w:val="nil"/>
              <w:right w:val="single" w:sz="4" w:space="0" w:color="000000"/>
            </w:tcBorders>
          </w:tcPr>
          <w:p w:rsidR="000E7FDA" w:rsidRDefault="000E7FDA">
            <w:pPr>
              <w:spacing w:after="160" w:line="259" w:lineRule="auto"/>
              <w:ind w:left="0" w:right="0" w:firstLine="0"/>
            </w:pPr>
          </w:p>
        </w:tc>
        <w:tc>
          <w:tcPr>
            <w:tcW w:w="3154" w:type="dxa"/>
            <w:tcBorders>
              <w:top w:val="single" w:sz="4" w:space="0" w:color="000000"/>
              <w:left w:val="single" w:sz="4" w:space="0" w:color="000000"/>
              <w:bottom w:val="nil"/>
              <w:right w:val="single" w:sz="4" w:space="0" w:color="000000"/>
            </w:tcBorders>
          </w:tcPr>
          <w:p w:rsidR="000E7FDA" w:rsidRDefault="000E7FDA">
            <w:pPr>
              <w:spacing w:after="160" w:line="259" w:lineRule="auto"/>
              <w:ind w:left="0" w:right="0" w:firstLine="0"/>
            </w:pPr>
          </w:p>
        </w:tc>
        <w:tc>
          <w:tcPr>
            <w:tcW w:w="722" w:type="dxa"/>
            <w:tcBorders>
              <w:top w:val="single" w:sz="4" w:space="0" w:color="000000"/>
              <w:left w:val="single" w:sz="4" w:space="0" w:color="000000"/>
              <w:bottom w:val="nil"/>
              <w:right w:val="single" w:sz="4" w:space="0" w:color="000000"/>
            </w:tcBorders>
          </w:tcPr>
          <w:p w:rsidR="000E7FDA" w:rsidRDefault="000E7FDA">
            <w:pPr>
              <w:spacing w:after="160" w:line="259" w:lineRule="auto"/>
              <w:ind w:left="0" w:right="0" w:firstLine="0"/>
            </w:pPr>
          </w:p>
        </w:tc>
        <w:tc>
          <w:tcPr>
            <w:tcW w:w="1604" w:type="dxa"/>
            <w:tcBorders>
              <w:top w:val="single" w:sz="4" w:space="0" w:color="000000"/>
              <w:left w:val="single" w:sz="4" w:space="0" w:color="000000"/>
              <w:bottom w:val="nil"/>
              <w:right w:val="single" w:sz="4" w:space="0" w:color="000000"/>
            </w:tcBorders>
          </w:tcPr>
          <w:p w:rsidR="000E7FDA" w:rsidRDefault="000E7FDA">
            <w:pPr>
              <w:spacing w:after="160" w:line="259" w:lineRule="auto"/>
              <w:ind w:left="0" w:right="0" w:firstLine="0"/>
            </w:pPr>
          </w:p>
        </w:tc>
        <w:tc>
          <w:tcPr>
            <w:tcW w:w="1649" w:type="dxa"/>
            <w:tcBorders>
              <w:top w:val="single" w:sz="4" w:space="0" w:color="000000"/>
              <w:left w:val="single" w:sz="4" w:space="0" w:color="000000"/>
              <w:bottom w:val="nil"/>
              <w:right w:val="single" w:sz="4" w:space="0" w:color="000000"/>
            </w:tcBorders>
          </w:tcPr>
          <w:p w:rsidR="000E7FDA" w:rsidRDefault="000E7FDA">
            <w:pPr>
              <w:spacing w:after="160" w:line="259" w:lineRule="auto"/>
              <w:ind w:left="0" w:right="0" w:firstLine="0"/>
            </w:pPr>
          </w:p>
        </w:tc>
        <w:tc>
          <w:tcPr>
            <w:tcW w:w="2153" w:type="dxa"/>
            <w:tcBorders>
              <w:top w:val="single" w:sz="4" w:space="0" w:color="000000"/>
              <w:left w:val="single" w:sz="4" w:space="0" w:color="000000"/>
              <w:bottom w:val="nil"/>
              <w:right w:val="single" w:sz="4" w:space="0" w:color="000000"/>
            </w:tcBorders>
          </w:tcPr>
          <w:p w:rsidR="000E7FDA" w:rsidRDefault="009B6141">
            <w:pPr>
              <w:spacing w:after="0" w:line="259" w:lineRule="auto"/>
              <w:ind w:left="0" w:right="0" w:firstLine="0"/>
            </w:pPr>
            <w:r>
              <w:rPr>
                <w:rFonts w:ascii="Cambria" w:eastAsia="Cambria" w:hAnsi="Cambria" w:cs="Cambria"/>
                <w:sz w:val="22"/>
              </w:rPr>
              <w:t xml:space="preserve">/ </w:t>
            </w:r>
          </w:p>
        </w:tc>
      </w:tr>
      <w:tr w:rsidR="000E7FDA">
        <w:trPr>
          <w:trHeight w:val="1369"/>
        </w:trPr>
        <w:tc>
          <w:tcPr>
            <w:tcW w:w="500" w:type="dxa"/>
            <w:tcBorders>
              <w:top w:val="nil"/>
              <w:left w:val="single" w:sz="4" w:space="0" w:color="000000"/>
              <w:bottom w:val="single" w:sz="4" w:space="0" w:color="000000"/>
              <w:right w:val="single" w:sz="4" w:space="0" w:color="000000"/>
            </w:tcBorders>
          </w:tcPr>
          <w:p w:rsidR="000E7FDA" w:rsidRDefault="009B6141">
            <w:pPr>
              <w:spacing w:after="0" w:line="259" w:lineRule="auto"/>
              <w:ind w:left="98" w:right="0" w:firstLine="0"/>
            </w:pPr>
            <w:r>
              <w:t>33.</w:t>
            </w:r>
            <w:r>
              <w:rPr>
                <w:rFonts w:ascii="Cambria" w:eastAsia="Cambria" w:hAnsi="Cambria" w:cs="Cambria"/>
                <w:sz w:val="22"/>
              </w:rPr>
              <w:t xml:space="preserve"> </w:t>
            </w:r>
          </w:p>
        </w:tc>
        <w:tc>
          <w:tcPr>
            <w:tcW w:w="3154" w:type="dxa"/>
            <w:tcBorders>
              <w:top w:val="nil"/>
              <w:left w:val="single" w:sz="4" w:space="0" w:color="000000"/>
              <w:bottom w:val="single" w:sz="4" w:space="0" w:color="000000"/>
              <w:right w:val="single" w:sz="4" w:space="0" w:color="000000"/>
            </w:tcBorders>
          </w:tcPr>
          <w:p w:rsidR="000E7FDA" w:rsidRDefault="009B6141">
            <w:pPr>
              <w:spacing w:after="0" w:line="259" w:lineRule="auto"/>
              <w:ind w:left="72" w:right="0" w:firstLine="0"/>
            </w:pPr>
            <w:r>
              <w:t>Анализ работы.</w:t>
            </w:r>
            <w:r>
              <w:rPr>
                <w:rFonts w:ascii="Cambria" w:eastAsia="Cambria" w:hAnsi="Cambria" w:cs="Cambria"/>
                <w:sz w:val="22"/>
              </w:rPr>
              <w:t xml:space="preserve"> </w:t>
            </w:r>
          </w:p>
        </w:tc>
        <w:tc>
          <w:tcPr>
            <w:tcW w:w="722" w:type="dxa"/>
            <w:tcBorders>
              <w:top w:val="nil"/>
              <w:left w:val="single" w:sz="4" w:space="0" w:color="000000"/>
              <w:bottom w:val="single" w:sz="4" w:space="0" w:color="000000"/>
              <w:right w:val="single" w:sz="4" w:space="0" w:color="000000"/>
            </w:tcBorders>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nil"/>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1649" w:type="dxa"/>
            <w:tcBorders>
              <w:top w:val="nil"/>
              <w:left w:val="single" w:sz="4" w:space="0" w:color="000000"/>
              <w:bottom w:val="single" w:sz="4" w:space="0" w:color="000000"/>
              <w:right w:val="single" w:sz="4" w:space="0" w:color="000000"/>
            </w:tcBorders>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2153" w:type="dxa"/>
            <w:tcBorders>
              <w:top w:val="nil"/>
              <w:left w:val="single" w:sz="4" w:space="0" w:color="000000"/>
              <w:bottom w:val="single" w:sz="4" w:space="0" w:color="000000"/>
              <w:right w:val="single" w:sz="4" w:space="0" w:color="000000"/>
            </w:tcBorders>
          </w:tcPr>
          <w:p w:rsidR="000E7FDA" w:rsidRDefault="009B6141">
            <w:pPr>
              <w:spacing w:after="0" w:line="259" w:lineRule="auto"/>
              <w:ind w:left="0" w:right="0" w:firstLine="0"/>
            </w:pPr>
            <w:r>
              <w:t xml:space="preserve"> </w:t>
            </w:r>
            <w:r>
              <w:rPr>
                <w:rFonts w:ascii="Cambria" w:eastAsia="Cambria" w:hAnsi="Cambria" w:cs="Cambria"/>
                <w:sz w:val="22"/>
              </w:rPr>
              <w:t xml:space="preserve">https://resh.edu.ru/ </w:t>
            </w:r>
          </w:p>
        </w:tc>
      </w:tr>
      <w:tr w:rsidR="000E7FDA">
        <w:trPr>
          <w:trHeight w:val="485"/>
        </w:trPr>
        <w:tc>
          <w:tcPr>
            <w:tcW w:w="500"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98" w:right="0" w:firstLine="0"/>
            </w:pPr>
            <w:r>
              <w:t>34.</w:t>
            </w:r>
            <w:r>
              <w:rPr>
                <w:rFonts w:ascii="Cambria" w:eastAsia="Cambria" w:hAnsi="Cambria" w:cs="Cambria"/>
                <w:sz w:val="22"/>
              </w:rPr>
              <w:t xml:space="preserve"> </w:t>
            </w:r>
          </w:p>
        </w:tc>
        <w:tc>
          <w:tcPr>
            <w:tcW w:w="315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2" w:right="0" w:firstLine="0"/>
            </w:pPr>
            <w:r>
              <w:t>Подведение итогов года.</w:t>
            </w:r>
            <w:r>
              <w:rPr>
                <w:rFonts w:ascii="Cambria" w:eastAsia="Cambria" w:hAnsi="Cambria" w:cs="Cambria"/>
                <w:sz w:val="22"/>
              </w:rPr>
              <w:t xml:space="preserve"> </w:t>
            </w:r>
          </w:p>
        </w:tc>
        <w:tc>
          <w:tcPr>
            <w:tcW w:w="722"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2" w:right="0" w:firstLine="0"/>
            </w:pPr>
            <w:r>
              <w:t>1</w:t>
            </w:r>
            <w:r>
              <w:rPr>
                <w:rFonts w:ascii="Cambria" w:eastAsia="Cambria" w:hAnsi="Cambria" w:cs="Cambria"/>
                <w:sz w:val="22"/>
              </w:rPr>
              <w:t xml:space="preserve"> </w:t>
            </w:r>
          </w:p>
        </w:tc>
        <w:tc>
          <w:tcPr>
            <w:tcW w:w="1604"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4" w:right="0" w:firstLine="0"/>
            </w:pPr>
            <w:r>
              <w:t>0</w:t>
            </w:r>
            <w:r>
              <w:rPr>
                <w:rFonts w:ascii="Cambria" w:eastAsia="Cambria" w:hAnsi="Cambria" w:cs="Cambria"/>
                <w:sz w:val="22"/>
              </w:rPr>
              <w:t xml:space="preserve"> </w:t>
            </w:r>
          </w:p>
        </w:tc>
        <w:tc>
          <w:tcPr>
            <w:tcW w:w="1649"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74" w:right="0" w:firstLine="0"/>
            </w:pPr>
            <w:r>
              <w:t>1</w:t>
            </w:r>
            <w:r>
              <w:rPr>
                <w:rFonts w:ascii="Cambria" w:eastAsia="Cambria" w:hAnsi="Cambria" w:cs="Cambria"/>
                <w:sz w:val="22"/>
              </w:rPr>
              <w:t xml:space="preserve"> </w:t>
            </w:r>
          </w:p>
        </w:tc>
        <w:tc>
          <w:tcPr>
            <w:tcW w:w="2153" w:type="dxa"/>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0" w:line="259" w:lineRule="auto"/>
              <w:ind w:left="0" w:right="0" w:firstLine="0"/>
            </w:pPr>
            <w:r>
              <w:t xml:space="preserve"> </w:t>
            </w:r>
            <w:r>
              <w:rPr>
                <w:rFonts w:ascii="Cambria" w:eastAsia="Cambria" w:hAnsi="Cambria" w:cs="Cambria"/>
                <w:sz w:val="22"/>
              </w:rPr>
              <w:t xml:space="preserve">https://resh.edu.ru/ </w:t>
            </w:r>
          </w:p>
        </w:tc>
      </w:tr>
      <w:tr w:rsidR="000E7FDA">
        <w:trPr>
          <w:trHeight w:val="799"/>
        </w:trPr>
        <w:tc>
          <w:tcPr>
            <w:tcW w:w="3654" w:type="dxa"/>
            <w:gridSpan w:val="2"/>
            <w:tcBorders>
              <w:top w:val="single" w:sz="4" w:space="0" w:color="000000"/>
              <w:left w:val="single" w:sz="4" w:space="0" w:color="000000"/>
              <w:bottom w:val="single" w:sz="4" w:space="0" w:color="000000"/>
              <w:right w:val="single" w:sz="4" w:space="0" w:color="000000"/>
            </w:tcBorders>
            <w:vAlign w:val="center"/>
          </w:tcPr>
          <w:p w:rsidR="000E7FDA" w:rsidRDefault="009B6141">
            <w:pPr>
              <w:spacing w:after="5" w:line="259" w:lineRule="auto"/>
              <w:ind w:left="74" w:right="0" w:firstLine="0"/>
            </w:pPr>
            <w:r>
              <w:t xml:space="preserve">ОБЩЕЕ КОЛИЧЕСТВО ЧАСОВ </w:t>
            </w:r>
          </w:p>
          <w:p w:rsidR="000E7FDA" w:rsidRDefault="009B6141">
            <w:pPr>
              <w:spacing w:after="0" w:line="259" w:lineRule="auto"/>
              <w:ind w:left="74" w:right="0" w:firstLine="0"/>
            </w:pPr>
            <w:r>
              <w:t>ПО ПРОГРАММЕ</w:t>
            </w:r>
            <w:r>
              <w:rPr>
                <w:rFonts w:ascii="Cambria" w:eastAsia="Cambria" w:hAnsi="Cambria" w:cs="Cambria"/>
                <w:sz w:val="22"/>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2" w:right="0" w:firstLine="0"/>
            </w:pPr>
            <w:r>
              <w:t>34</w:t>
            </w:r>
            <w:r>
              <w:rPr>
                <w:rFonts w:ascii="Cambria" w:eastAsia="Cambria" w:hAnsi="Cambria" w:cs="Cambria"/>
                <w:sz w:val="22"/>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2</w:t>
            </w:r>
            <w:r>
              <w:rPr>
                <w:rFonts w:ascii="Cambria" w:eastAsia="Cambria" w:hAnsi="Cambria" w:cs="Cambria"/>
                <w:sz w:val="22"/>
              </w:rPr>
              <w:t xml:space="preserve"> </w:t>
            </w:r>
          </w:p>
        </w:tc>
        <w:tc>
          <w:tcPr>
            <w:tcW w:w="1649" w:type="dxa"/>
            <w:tcBorders>
              <w:top w:val="single" w:sz="4" w:space="0" w:color="000000"/>
              <w:left w:val="single" w:sz="4" w:space="0" w:color="000000"/>
              <w:bottom w:val="single" w:sz="4" w:space="0" w:color="000000"/>
              <w:right w:val="single" w:sz="4" w:space="0" w:color="000000"/>
            </w:tcBorders>
          </w:tcPr>
          <w:p w:rsidR="000E7FDA" w:rsidRDefault="009B6141">
            <w:pPr>
              <w:spacing w:after="0" w:line="259" w:lineRule="auto"/>
              <w:ind w:left="74" w:right="0" w:firstLine="0"/>
            </w:pPr>
            <w:r>
              <w:t>9</w:t>
            </w:r>
            <w:r>
              <w:rPr>
                <w:rFonts w:ascii="Cambria" w:eastAsia="Cambria" w:hAnsi="Cambria" w:cs="Cambria"/>
                <w:sz w:val="22"/>
              </w:rPr>
              <w:t xml:space="preserve"> </w:t>
            </w:r>
          </w:p>
        </w:tc>
        <w:tc>
          <w:tcPr>
            <w:tcW w:w="2153" w:type="dxa"/>
            <w:tcBorders>
              <w:top w:val="single" w:sz="4" w:space="0" w:color="000000"/>
              <w:left w:val="single" w:sz="4" w:space="0" w:color="000000"/>
              <w:bottom w:val="nil"/>
              <w:right w:val="nil"/>
            </w:tcBorders>
          </w:tcPr>
          <w:p w:rsidR="000E7FDA" w:rsidRDefault="000E7FDA">
            <w:pPr>
              <w:spacing w:after="160" w:line="259" w:lineRule="auto"/>
              <w:ind w:left="0" w:right="0" w:firstLine="0"/>
            </w:pPr>
          </w:p>
        </w:tc>
      </w:tr>
    </w:tbl>
    <w:p w:rsidR="000E7FDA" w:rsidRDefault="009B6141">
      <w:r>
        <w:br w:type="page"/>
      </w:r>
    </w:p>
    <w:p w:rsidR="000E7FDA" w:rsidRDefault="009B6141">
      <w:pPr>
        <w:spacing w:after="324" w:line="265" w:lineRule="auto"/>
        <w:ind w:left="-3" w:right="0"/>
      </w:pPr>
      <w:r>
        <w:rPr>
          <w:b/>
        </w:rPr>
        <w:lastRenderedPageBreak/>
        <w:t xml:space="preserve">УЧЕБНО-МЕТОДИЧЕСКОЕ ОБЕСПЕЧЕНИЕ ОБРАЗОВАТЕЛЬНОГО ПРОЦЕССА </w:t>
      </w:r>
      <w:r>
        <w:rPr>
          <w:rFonts w:ascii="Cambria" w:eastAsia="Cambria" w:hAnsi="Cambria" w:cs="Cambria"/>
          <w:sz w:val="22"/>
        </w:rPr>
        <w:t xml:space="preserve"> </w:t>
      </w:r>
    </w:p>
    <w:p w:rsidR="000E7FDA" w:rsidRDefault="009B6141">
      <w:pPr>
        <w:pStyle w:val="1"/>
        <w:spacing w:after="35"/>
        <w:ind w:left="-3"/>
      </w:pPr>
      <w:r>
        <w:t xml:space="preserve">ОБЯЗАТЕЛЬНЫЕ УЧЕБНЫЕ МАТЕРИАЛЫ ДЛЯ УЧЕНИКА </w:t>
      </w:r>
      <w:r>
        <w:rPr>
          <w:rFonts w:ascii="Cambria" w:eastAsia="Cambria" w:hAnsi="Cambria" w:cs="Cambria"/>
          <w:b w:val="0"/>
          <w:sz w:val="22"/>
        </w:rPr>
        <w:t xml:space="preserve"> </w:t>
      </w:r>
    </w:p>
    <w:p w:rsidR="000E7FDA" w:rsidRDefault="009B6141">
      <w:pPr>
        <w:spacing w:after="38"/>
        <w:ind w:left="12" w:right="15"/>
      </w:pPr>
      <w:r>
        <w:t xml:space="preserve">Русский родной язык, 7 класс/Александрова О.М., Загоровская О.В., Богданов С.И., Вербицкая Л.А., </w:t>
      </w:r>
    </w:p>
    <w:p w:rsidR="000E7FDA" w:rsidRDefault="009B6141">
      <w:pPr>
        <w:spacing w:after="296"/>
        <w:ind w:left="12" w:right="15"/>
      </w:pPr>
      <w:proofErr w:type="spellStart"/>
      <w:r>
        <w:t>Гостева</w:t>
      </w:r>
      <w:proofErr w:type="spellEnd"/>
      <w:r>
        <w:t xml:space="preserve"> Ю.Н., </w:t>
      </w:r>
      <w:proofErr w:type="spellStart"/>
      <w:r>
        <w:t>Добротина</w:t>
      </w:r>
      <w:proofErr w:type="spellEnd"/>
      <w:r>
        <w:t xml:space="preserve"> И.Н., </w:t>
      </w:r>
      <w:proofErr w:type="spellStart"/>
      <w:r>
        <w:t>Нарушевич</w:t>
      </w:r>
      <w:proofErr w:type="spellEnd"/>
      <w:r>
        <w:t xml:space="preserve"> А.Г., Казакова Е.И., Васильевых И.П.; АО</w:t>
      </w:r>
      <w:r>
        <w:rPr>
          <w:rFonts w:ascii="Cambria" w:eastAsia="Cambria" w:hAnsi="Cambria" w:cs="Cambria"/>
          <w:sz w:val="22"/>
        </w:rPr>
        <w:t xml:space="preserve"> </w:t>
      </w:r>
      <w:r>
        <w:t>«Просвещение»;</w:t>
      </w:r>
      <w:r>
        <w:rPr>
          <w:rFonts w:ascii="Cambria" w:eastAsia="Cambria" w:hAnsi="Cambria" w:cs="Cambria"/>
          <w:sz w:val="22"/>
        </w:rPr>
        <w:t xml:space="preserve"> </w:t>
      </w:r>
    </w:p>
    <w:p w:rsidR="000E7FDA" w:rsidRDefault="009B6141">
      <w:pPr>
        <w:spacing w:after="47" w:line="265" w:lineRule="auto"/>
        <w:ind w:left="-3" w:right="0"/>
      </w:pPr>
      <w:r>
        <w:rPr>
          <w:b/>
        </w:rPr>
        <w:t xml:space="preserve">МЕТОДИЧЕСКИЕ МАТЕРИАЛЫ ДЛЯ УЧИТЕЛЯ </w:t>
      </w:r>
      <w:r>
        <w:rPr>
          <w:rFonts w:ascii="Cambria" w:eastAsia="Cambria" w:hAnsi="Cambria" w:cs="Cambria"/>
          <w:sz w:val="22"/>
        </w:rPr>
        <w:t xml:space="preserve"> </w:t>
      </w:r>
    </w:p>
    <w:p w:rsidR="000E7FDA" w:rsidRDefault="009B6141">
      <w:pPr>
        <w:spacing w:after="298"/>
        <w:ind w:left="12" w:right="15"/>
      </w:pPr>
      <w:r>
        <w:t>поурочные разработки по русскому родному языку автор Н.В. Егорова.</w:t>
      </w:r>
      <w:r>
        <w:rPr>
          <w:rFonts w:ascii="Cambria" w:eastAsia="Cambria" w:hAnsi="Cambria" w:cs="Cambria"/>
          <w:sz w:val="22"/>
        </w:rPr>
        <w:t xml:space="preserve"> </w:t>
      </w:r>
    </w:p>
    <w:p w:rsidR="000E7FDA" w:rsidRDefault="009B6141">
      <w:pPr>
        <w:spacing w:after="134" w:line="265" w:lineRule="auto"/>
        <w:ind w:left="-3" w:right="834"/>
      </w:pPr>
      <w:r>
        <w:rPr>
          <w:b/>
        </w:rPr>
        <w:t xml:space="preserve">ЦИФРОВЫЕ ОБРАЗОВАТЕЛЬНЫЕ РЕСУРСЫ И РЕСУРСЫ СЕТИ ИНТЕРНЕТ </w:t>
      </w:r>
      <w:r>
        <w:t>сайт infourok.ru</w:t>
      </w:r>
      <w:r>
        <w:rPr>
          <w:rFonts w:ascii="Cambria" w:eastAsia="Cambria" w:hAnsi="Cambria" w:cs="Cambria"/>
          <w:sz w:val="22"/>
        </w:rPr>
        <w:t xml:space="preserve"> </w:t>
      </w:r>
      <w:r>
        <w:br w:type="page"/>
      </w:r>
    </w:p>
    <w:p w:rsidR="000E7FDA" w:rsidRDefault="009B6141">
      <w:pPr>
        <w:spacing w:after="324" w:line="265" w:lineRule="auto"/>
        <w:ind w:left="-3" w:right="0"/>
      </w:pPr>
      <w:r>
        <w:rPr>
          <w:b/>
        </w:rPr>
        <w:lastRenderedPageBreak/>
        <w:t>МАТЕРИАЛЬНО-ТЕХНИЧЕСКОЕ ОБЕСПЕЧЕНИЕ ОБРАЗОВАТЕЛЬНОГО ПРОЦЕССА</w:t>
      </w:r>
      <w:r>
        <w:rPr>
          <w:rFonts w:ascii="Cambria" w:eastAsia="Cambria" w:hAnsi="Cambria" w:cs="Cambria"/>
          <w:sz w:val="22"/>
        </w:rPr>
        <w:t xml:space="preserve"> </w:t>
      </w:r>
    </w:p>
    <w:p w:rsidR="000E7FDA" w:rsidRDefault="009B6141">
      <w:pPr>
        <w:spacing w:after="45" w:line="265" w:lineRule="auto"/>
        <w:ind w:left="-3" w:right="0"/>
      </w:pPr>
      <w:r>
        <w:rPr>
          <w:b/>
        </w:rPr>
        <w:t xml:space="preserve">УЧЕБНОЕ ОБОРУДОВАНИЕ </w:t>
      </w:r>
      <w:r>
        <w:rPr>
          <w:rFonts w:ascii="Cambria" w:eastAsia="Cambria" w:hAnsi="Cambria" w:cs="Cambria"/>
          <w:sz w:val="22"/>
        </w:rPr>
        <w:t xml:space="preserve"> </w:t>
      </w:r>
    </w:p>
    <w:p w:rsidR="000E7FDA" w:rsidRDefault="009B6141">
      <w:pPr>
        <w:spacing w:after="299"/>
        <w:ind w:left="12" w:right="15"/>
      </w:pPr>
      <w:r>
        <w:t xml:space="preserve">магнитная </w:t>
      </w:r>
      <w:proofErr w:type="gramStart"/>
      <w:r>
        <w:t>доска ,</w:t>
      </w:r>
      <w:proofErr w:type="spellStart"/>
      <w:r>
        <w:t>плакаты</w:t>
      </w:r>
      <w:proofErr w:type="gramEnd"/>
      <w:r>
        <w:t>.тексты</w:t>
      </w:r>
      <w:proofErr w:type="spellEnd"/>
      <w:r>
        <w:t xml:space="preserve"> .</w:t>
      </w:r>
      <w:proofErr w:type="spellStart"/>
      <w:r>
        <w:t>тесты,портреты</w:t>
      </w:r>
      <w:proofErr w:type="spellEnd"/>
      <w:r>
        <w:rPr>
          <w:rFonts w:ascii="Cambria" w:eastAsia="Cambria" w:hAnsi="Cambria" w:cs="Cambria"/>
          <w:sz w:val="22"/>
        </w:rPr>
        <w:t xml:space="preserve"> </w:t>
      </w:r>
    </w:p>
    <w:p w:rsidR="000E7FDA" w:rsidRDefault="009B6141">
      <w:pPr>
        <w:pStyle w:val="1"/>
        <w:spacing w:after="47"/>
        <w:ind w:left="-3"/>
      </w:pPr>
      <w:r>
        <w:t xml:space="preserve">ОБОРУДОВАНИЕ ДЛЯ ПРОВЕДЕНИЯ ПРАКТИЧЕСКИХ РАБОТ </w:t>
      </w:r>
    </w:p>
    <w:p w:rsidR="000E7FDA" w:rsidRDefault="009B6141">
      <w:pPr>
        <w:ind w:left="12" w:right="15"/>
      </w:pPr>
      <w:proofErr w:type="spellStart"/>
      <w:r>
        <w:t>тесты.словари</w:t>
      </w:r>
      <w:proofErr w:type="spellEnd"/>
      <w:r>
        <w:t xml:space="preserve"> ,</w:t>
      </w:r>
      <w:proofErr w:type="spellStart"/>
      <w:r>
        <w:t>доска.карточки,компьютер,экран</w:t>
      </w:r>
      <w:proofErr w:type="spellEnd"/>
      <w:r>
        <w:rPr>
          <w:rFonts w:ascii="Cambria" w:eastAsia="Cambria" w:hAnsi="Cambria" w:cs="Cambria"/>
          <w:sz w:val="22"/>
        </w:rPr>
        <w:t xml:space="preserve"> </w:t>
      </w:r>
      <w:r>
        <w:br w:type="page"/>
      </w:r>
    </w:p>
    <w:p w:rsidR="000E7FDA" w:rsidRDefault="009B6141">
      <w:pPr>
        <w:spacing w:after="0" w:line="259" w:lineRule="auto"/>
        <w:ind w:left="776" w:right="0" w:firstLine="0"/>
        <w:jc w:val="both"/>
      </w:pPr>
      <w:r>
        <w:rPr>
          <w:rFonts w:ascii="Cambria" w:eastAsia="Cambria" w:hAnsi="Cambria" w:cs="Cambria"/>
          <w:sz w:val="22"/>
        </w:rPr>
        <w:lastRenderedPageBreak/>
        <w:t xml:space="preserve"> </w:t>
      </w:r>
    </w:p>
    <w:sectPr w:rsidR="000E7FDA">
      <w:headerReference w:type="even" r:id="rId22"/>
      <w:headerReference w:type="default" r:id="rId23"/>
      <w:headerReference w:type="first" r:id="rId24"/>
      <w:pgSz w:w="11899" w:h="16841"/>
      <w:pgMar w:top="576" w:right="878" w:bottom="1015" w:left="665"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529" w:rsidRDefault="00484529">
      <w:pPr>
        <w:spacing w:after="0" w:line="240" w:lineRule="auto"/>
      </w:pPr>
      <w:r>
        <w:separator/>
      </w:r>
    </w:p>
  </w:endnote>
  <w:endnote w:type="continuationSeparator" w:id="0">
    <w:p w:rsidR="00484529" w:rsidRDefault="00484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D4D" w:rsidRDefault="003E2D4D">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D4D" w:rsidRDefault="003E2D4D">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D4D" w:rsidRDefault="003E2D4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529" w:rsidRDefault="00484529">
      <w:pPr>
        <w:spacing w:after="0" w:line="240" w:lineRule="auto"/>
      </w:pPr>
      <w:r>
        <w:separator/>
      </w:r>
    </w:p>
  </w:footnote>
  <w:footnote w:type="continuationSeparator" w:id="0">
    <w:p w:rsidR="00484529" w:rsidRDefault="00484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6A0" w:rsidRDefault="00BC66A0">
    <w:pPr>
      <w:spacing w:after="160" w:line="259" w:lineRule="auto"/>
      <w:ind w:left="0" w:right="0" w:firstLine="0"/>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6A0" w:rsidRDefault="00BC66A0">
    <w:pPr>
      <w:spacing w:after="160" w:line="259" w:lineRule="auto"/>
      <w:ind w:left="0" w:right="0" w:firstLine="0"/>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6A0" w:rsidRDefault="00BC66A0">
    <w:pPr>
      <w:spacing w:after="160" w:line="259" w:lineRule="auto"/>
      <w:ind w:left="0" w:right="0" w:firstLine="0"/>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6A0" w:rsidRDefault="00BC66A0">
    <w:pPr>
      <w:spacing w:after="160" w:line="259" w:lineRule="auto"/>
      <w:ind w:left="0" w:right="0" w:firstLine="0"/>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6A0" w:rsidRDefault="00BC66A0">
    <w:pPr>
      <w:spacing w:after="160" w:line="259" w:lineRule="auto"/>
      <w:ind w:left="0" w:right="0" w:firstLine="0"/>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6A0" w:rsidRDefault="00BC66A0">
    <w:pPr>
      <w:spacing w:after="160" w:line="259" w:lineRule="auto"/>
      <w:ind w:left="0" w:right="0" w:firstLine="0"/>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6A0" w:rsidRDefault="00BC66A0">
    <w:pPr>
      <w:spacing w:after="160" w:line="259" w:lineRule="auto"/>
      <w:ind w:left="0" w:right="0"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6A0" w:rsidRDefault="00BC66A0">
    <w:pPr>
      <w:spacing w:after="160" w:line="259" w:lineRule="auto"/>
      <w:ind w:left="0" w:right="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6A0" w:rsidRDefault="003E2D4D">
    <w:pPr>
      <w:spacing w:after="160" w:line="259" w:lineRule="auto"/>
      <w:ind w:left="0" w:right="0" w:firstLine="0"/>
    </w:pPr>
    <w:r w:rsidRPr="003E2D4D">
      <w:rPr>
        <w:noProof/>
      </w:rPr>
      <w:drawing>
        <wp:inline distT="0" distB="0" distL="0" distR="0">
          <wp:extent cx="6703060" cy="9213631"/>
          <wp:effectExtent l="0" t="0" r="2540" b="6985"/>
          <wp:docPr id="1" name="Рисунок 1" descr="F:\Цымдянкина титульники\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Цымдянкина титульники\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3060" cy="9213631"/>
                  </a:xfrm>
                  <a:prstGeom prst="rect">
                    <a:avLst/>
                  </a:prstGeom>
                  <a:noFill/>
                  <a:ln>
                    <a:noFill/>
                  </a:ln>
                </pic:spPr>
              </pic:pic>
            </a:graphicData>
          </a:graphic>
        </wp:inline>
      </w:drawing>
    </w:r>
    <w:bookmarkStart w:id="0" w:name="_GoBack"/>
    <w:bookmarkEnd w:id="0"/>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6A0" w:rsidRDefault="00BC66A0">
    <w:pPr>
      <w:spacing w:after="0" w:line="259" w:lineRule="auto"/>
      <w:ind w:left="420" w:right="0" w:firstLine="0"/>
    </w:pPr>
    <w: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6A0" w:rsidRDefault="00BC66A0">
    <w:pPr>
      <w:spacing w:after="0" w:line="259" w:lineRule="auto"/>
      <w:ind w:left="420" w:right="0" w:firstLine="0"/>
    </w:pPr>
    <w: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6A0" w:rsidRDefault="00BC66A0">
    <w:pPr>
      <w:spacing w:after="0" w:line="259" w:lineRule="auto"/>
      <w:ind w:left="420" w:right="0" w:firstLine="0"/>
    </w:pPr>
    <w: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6A0" w:rsidRDefault="00BC66A0">
    <w:pPr>
      <w:spacing w:after="160" w:line="259" w:lineRule="auto"/>
      <w:ind w:left="0" w:right="0" w:firstLine="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6A0" w:rsidRDefault="00BC66A0">
    <w:pPr>
      <w:spacing w:after="160" w:line="259" w:lineRule="auto"/>
      <w:ind w:left="0" w:right="0" w:firstLine="0"/>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6A0" w:rsidRDefault="00BC66A0">
    <w:pPr>
      <w:spacing w:after="160" w:line="259" w:lineRule="auto"/>
      <w:ind w:left="0" w:righ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FDA"/>
    <w:rsid w:val="00033FC5"/>
    <w:rsid w:val="00053888"/>
    <w:rsid w:val="000E7FDA"/>
    <w:rsid w:val="003E2D4D"/>
    <w:rsid w:val="003E5ECB"/>
    <w:rsid w:val="00484529"/>
    <w:rsid w:val="006A3BBE"/>
    <w:rsid w:val="009B6141"/>
    <w:rsid w:val="00BC66A0"/>
    <w:rsid w:val="00BF513F"/>
    <w:rsid w:val="00BF622A"/>
    <w:rsid w:val="00D25046"/>
    <w:rsid w:val="00DF6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D4AFD"/>
  <w15:docId w15:val="{F544678E-5D5F-4CE3-9D80-0853F6C3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28" w:line="270" w:lineRule="auto"/>
      <w:ind w:left="3124" w:right="2642"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34" w:line="265" w:lineRule="auto"/>
      <w:ind w:left="10"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9"/>
      <w:ind w:left="3124" w:right="2642" w:hanging="10"/>
      <w:jc w:val="center"/>
      <w:outlineLvl w:val="1"/>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3E2D4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E2D4D"/>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96741-6085-4B4C-BCDC-67F9785BF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26</Pages>
  <Words>5585</Words>
  <Characters>31841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родной7</vt:lpstr>
    </vt:vector>
  </TitlesOfParts>
  <Company/>
  <LinksUpToDate>false</LinksUpToDate>
  <CharactersWithSpaces>37352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родной7</dc:title>
  <dc:subject/>
  <dc:creator>python-docx</dc:creator>
  <cp:keywords/>
  <cp:lastModifiedBy>G-User</cp:lastModifiedBy>
  <cp:revision>8</cp:revision>
  <dcterms:created xsi:type="dcterms:W3CDTF">2023-10-25T20:26:00Z</dcterms:created>
  <dcterms:modified xsi:type="dcterms:W3CDTF">2023-11-15T19:35:00Z</dcterms:modified>
</cp:coreProperties>
</file>